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E5DEE" w14:textId="77777777" w:rsidR="0011402A" w:rsidRDefault="0011402A">
      <w:pPr>
        <w:spacing w:line="400" w:lineRule="exact"/>
      </w:pPr>
    </w:p>
    <w:p w14:paraId="02E660A3" w14:textId="77777777" w:rsidR="0011402A" w:rsidRDefault="0011402A">
      <w:pPr>
        <w:spacing w:line="400" w:lineRule="exact"/>
      </w:pPr>
    </w:p>
    <w:p w14:paraId="5B15F347" w14:textId="77777777" w:rsidR="0011402A" w:rsidRDefault="0011402A">
      <w:pPr>
        <w:spacing w:line="400" w:lineRule="exact"/>
      </w:pPr>
    </w:p>
    <w:p w14:paraId="7422CF1F" w14:textId="77777777" w:rsidR="0011402A" w:rsidRDefault="0011402A">
      <w:pPr>
        <w:spacing w:line="400" w:lineRule="exact"/>
      </w:pPr>
    </w:p>
    <w:p w14:paraId="7670D16B" w14:textId="77777777" w:rsidR="0011402A" w:rsidRDefault="0011402A"/>
    <w:p w14:paraId="611EEB22" w14:textId="77777777" w:rsidR="0011402A" w:rsidRDefault="00A341BB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  <w:r>
        <w:pict w14:anchorId="70C26EB1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left:0;text-align:left;margin-left:0;margin-top:2.25pt;width:396.75pt;height:57pt;z-index:2;mso-position-horizontal:center" fillcolor="red" stroked="f">
            <v:textpath style="font-family:&quot;方正小标宋简体&quot;" trim="t" fitpath="t" string="福州墨尔本理工职业学院实验实训中心文件"/>
            <w10:wrap type="square"/>
          </v:shape>
        </w:pict>
      </w:r>
    </w:p>
    <w:p w14:paraId="7A2F5B87" w14:textId="77777777" w:rsidR="0011402A" w:rsidRDefault="0011402A">
      <w:pPr>
        <w:spacing w:line="500" w:lineRule="exact"/>
        <w:jc w:val="center"/>
        <w:rPr>
          <w:rFonts w:ascii="仿宋_GB2312" w:eastAsia="仿宋_GB2312"/>
          <w:b/>
          <w:bCs/>
          <w:color w:val="FF0000"/>
          <w:spacing w:val="-40"/>
          <w:sz w:val="32"/>
          <w:szCs w:val="32"/>
          <w:lang w:val="en-GB"/>
        </w:rPr>
      </w:pPr>
    </w:p>
    <w:p w14:paraId="05D744A1" w14:textId="7D2036D7" w:rsidR="0011402A" w:rsidRDefault="001616A2">
      <w:pPr>
        <w:spacing w:line="560" w:lineRule="exact"/>
        <w:ind w:firstLineChars="50" w:firstLine="160"/>
        <w:jc w:val="center"/>
        <w:rPr>
          <w:rFonts w:ascii="楷体_GB2312" w:eastAsia="楷体_GB2312"/>
          <w:sz w:val="32"/>
          <w:szCs w:val="32"/>
        </w:rPr>
      </w:pPr>
      <w:bookmarkStart w:id="0" w:name="OLE_LINK4"/>
      <w:bookmarkStart w:id="1" w:name="OLE_LINK5"/>
      <w:proofErr w:type="gramStart"/>
      <w:r>
        <w:rPr>
          <w:rFonts w:ascii="仿宋_GB2312" w:eastAsia="仿宋_GB2312" w:hint="eastAsia"/>
          <w:sz w:val="32"/>
          <w:szCs w:val="32"/>
        </w:rPr>
        <w:t>福墨职院</w:t>
      </w:r>
      <w:r w:rsidR="005873D3">
        <w:rPr>
          <w:rFonts w:ascii="仿宋_GB2312" w:eastAsia="仿宋_GB2312" w:hint="eastAsia"/>
          <w:sz w:val="32"/>
          <w:szCs w:val="32"/>
        </w:rPr>
        <w:t>实</w:t>
      </w:r>
      <w:proofErr w:type="gramEnd"/>
      <w:r w:rsidR="005873D3">
        <w:rPr>
          <w:rFonts w:ascii="仿宋_GB2312" w:eastAsia="仿宋_GB2312" w:hint="eastAsia"/>
          <w:sz w:val="32"/>
          <w:szCs w:val="32"/>
        </w:rPr>
        <w:t>训</w:t>
      </w:r>
      <w:bookmarkEnd w:id="0"/>
      <w:bookmarkEnd w:id="1"/>
      <w:r>
        <w:rPr>
          <w:rFonts w:ascii="仿宋_GB2312" w:eastAsia="仿宋_GB2312" w:hint="eastAsia"/>
          <w:sz w:val="32"/>
          <w:szCs w:val="32"/>
        </w:rPr>
        <w:t>〔</w:t>
      </w:r>
      <w:r w:rsidR="00061697">
        <w:rPr>
          <w:rFonts w:ascii="仿宋_GB2312" w:eastAsia="仿宋_GB2312" w:hint="eastAsia"/>
          <w:sz w:val="32"/>
          <w:szCs w:val="32"/>
        </w:rPr>
        <w:t>2023</w:t>
      </w:r>
      <w:r>
        <w:rPr>
          <w:rFonts w:ascii="仿宋_GB2312" w:eastAsia="仿宋_GB2312" w:hint="eastAsia"/>
          <w:sz w:val="32"/>
          <w:szCs w:val="32"/>
        </w:rPr>
        <w:t>〕</w:t>
      </w:r>
      <w:r w:rsidR="00061697"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 w:hint="eastAsia"/>
          <w:sz w:val="32"/>
          <w:szCs w:val="32"/>
        </w:rPr>
        <w:t>号</w:t>
      </w:r>
    </w:p>
    <w:p w14:paraId="2E708E42" w14:textId="77777777" w:rsidR="0011402A" w:rsidRDefault="00A341BB">
      <w:pPr>
        <w:pStyle w:val="ad"/>
        <w:pBdr>
          <w:bottom w:val="none" w:sz="0" w:space="0" w:color="auto"/>
        </w:pBdr>
        <w:tabs>
          <w:tab w:val="left" w:pos="420"/>
        </w:tabs>
        <w:snapToGrid/>
        <w:jc w:val="both"/>
        <w:rPr>
          <w:rFonts w:ascii="仿宋_GB2312" w:eastAsia="仿宋_GB2312"/>
          <w:sz w:val="32"/>
          <w:szCs w:val="32"/>
        </w:rPr>
      </w:pPr>
      <w:r>
        <w:rPr>
          <w:noProof/>
        </w:rPr>
        <w:pict w14:anchorId="6E1D6952">
          <v:line id="Line 2" o:spid="_x0000_s1028" style="position:absolute;left:0;text-align:left;z-index:1;visibility:visible" from="0,4.2pt" to="450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" strokecolor="red" strokeweight="3pt"/>
        </w:pict>
      </w:r>
    </w:p>
    <w:p w14:paraId="2F0E558A" w14:textId="77777777" w:rsidR="0011402A" w:rsidRPr="00AE35A7" w:rsidRDefault="0011402A">
      <w:pPr>
        <w:rPr>
          <w:rFonts w:ascii="黑体" w:eastAsia="黑体"/>
          <w:b/>
          <w:sz w:val="44"/>
          <w:szCs w:val="44"/>
        </w:rPr>
      </w:pPr>
    </w:p>
    <w:p w14:paraId="62382C74" w14:textId="5089D8AA" w:rsidR="0011402A" w:rsidRPr="00731639" w:rsidRDefault="00CC33FD" w:rsidP="00061697">
      <w:pPr>
        <w:spacing w:line="700" w:lineRule="exact"/>
        <w:jc w:val="center"/>
        <w:rPr>
          <w:rFonts w:ascii="方正小标宋简体" w:eastAsia="方正小标宋简体" w:hAnsi="宋体"/>
          <w:sz w:val="44"/>
          <w:szCs w:val="44"/>
        </w:rPr>
      </w:pPr>
      <w:r>
        <w:rPr>
          <w:rFonts w:ascii="方正小标宋简体" w:eastAsia="方正小标宋简体" w:hAnsi="宋体" w:hint="eastAsia"/>
          <w:sz w:val="44"/>
          <w:szCs w:val="44"/>
        </w:rPr>
        <w:t>实验实训中心关于印发</w:t>
      </w:r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《</w:t>
      </w:r>
      <w:r w:rsidR="00580E9C" w:rsidRPr="00580E9C">
        <w:rPr>
          <w:rFonts w:ascii="方正小标宋简体" w:eastAsia="方正小标宋简体" w:hAnsi="宋体" w:hint="eastAsia"/>
          <w:sz w:val="44"/>
          <w:szCs w:val="44"/>
        </w:rPr>
        <w:t>福州墨尔本理工职业学院</w:t>
      </w:r>
      <w:r w:rsidR="00960622" w:rsidRPr="00960622">
        <w:rPr>
          <w:rFonts w:ascii="方正小标宋简体" w:eastAsia="方正小标宋简体" w:hAnsi="宋体" w:hint="eastAsia"/>
          <w:sz w:val="44"/>
          <w:szCs w:val="44"/>
        </w:rPr>
        <w:t>实验</w:t>
      </w:r>
      <w:r w:rsidR="00CA196D">
        <w:rPr>
          <w:rFonts w:ascii="方正小标宋简体" w:eastAsia="方正小标宋简体" w:hAnsi="宋体" w:hint="eastAsia"/>
          <w:sz w:val="44"/>
          <w:szCs w:val="44"/>
        </w:rPr>
        <w:t>实训</w:t>
      </w:r>
      <w:r w:rsidR="00960622" w:rsidRPr="00960622">
        <w:rPr>
          <w:rFonts w:ascii="方正小标宋简体" w:eastAsia="方正小标宋简体" w:hAnsi="宋体" w:hint="eastAsia"/>
          <w:sz w:val="44"/>
          <w:szCs w:val="44"/>
        </w:rPr>
        <w:t>室</w:t>
      </w:r>
      <w:bookmarkStart w:id="2" w:name="OLE_LINK1"/>
      <w:r w:rsidR="00061697" w:rsidRPr="003257E7">
        <w:rPr>
          <w:rFonts w:ascii="方正小标宋简体" w:eastAsia="方正小标宋简体" w:hAnsi="黑体" w:hint="eastAsia"/>
          <w:snapToGrid w:val="0"/>
          <w:color w:val="000000"/>
          <w:spacing w:val="-12"/>
          <w:sz w:val="44"/>
          <w:szCs w:val="44"/>
        </w:rPr>
        <w:t>材料、低值品、易耗品采购管理办法</w:t>
      </w:r>
      <w:bookmarkEnd w:id="2"/>
      <w:r w:rsidR="001616A2" w:rsidRPr="00731639">
        <w:rPr>
          <w:rFonts w:ascii="方正小标宋简体" w:eastAsia="方正小标宋简体" w:hAnsi="宋体" w:hint="eastAsia"/>
          <w:sz w:val="44"/>
          <w:szCs w:val="44"/>
        </w:rPr>
        <w:t>》的通知</w:t>
      </w:r>
    </w:p>
    <w:p w14:paraId="200E5B59" w14:textId="77777777" w:rsidR="0011402A" w:rsidRDefault="0011402A">
      <w:pPr>
        <w:jc w:val="center"/>
        <w:rPr>
          <w:rFonts w:ascii="仿宋_GB2312" w:eastAsia="仿宋_GB2312"/>
          <w:sz w:val="36"/>
          <w:szCs w:val="36"/>
        </w:rPr>
      </w:pPr>
    </w:p>
    <w:p w14:paraId="61D32CD0" w14:textId="0123BF1A" w:rsidR="0011402A" w:rsidRDefault="001A1375" w:rsidP="00D75C44">
      <w:pPr>
        <w:spacing w:line="52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" w:cs="宋体" w:hint="eastAsia"/>
          <w:kern w:val="0"/>
          <w:sz w:val="32"/>
          <w:szCs w:val="32"/>
        </w:rPr>
        <w:t>各处（部、处</w:t>
      </w:r>
      <w:bookmarkStart w:id="3" w:name="_GoBack"/>
      <w:bookmarkEnd w:id="3"/>
      <w:r w:rsidR="001616A2">
        <w:rPr>
          <w:rFonts w:ascii="仿宋_GB2312" w:eastAsia="仿宋_GB2312" w:hAnsi="仿宋" w:cs="宋体" w:hint="eastAsia"/>
          <w:kern w:val="0"/>
          <w:sz w:val="32"/>
          <w:szCs w:val="32"/>
        </w:rPr>
        <w:t>）、各系（中心）</w:t>
      </w:r>
      <w:r w:rsidR="001616A2">
        <w:rPr>
          <w:rFonts w:ascii="仿宋_GB2312" w:eastAsia="仿宋_GB2312" w:hAnsi="仿宋_GB2312" w:cs="仿宋_GB2312" w:hint="eastAsia"/>
          <w:sz w:val="32"/>
          <w:szCs w:val="32"/>
        </w:rPr>
        <w:t>：</w:t>
      </w:r>
    </w:p>
    <w:p w14:paraId="7D6B0C56" w14:textId="5C2E3F9A" w:rsidR="0011402A" w:rsidRPr="00960622" w:rsidRDefault="00061697" w:rsidP="000F4A6C">
      <w:pPr>
        <w:spacing w:line="40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061697">
        <w:rPr>
          <w:rFonts w:ascii="仿宋_GB2312" w:eastAsia="仿宋_GB2312" w:hint="eastAsia"/>
          <w:sz w:val="32"/>
          <w:szCs w:val="32"/>
        </w:rPr>
        <w:t>为提高学院实验</w:t>
      </w:r>
      <w:r w:rsidR="00CA196D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CA196D">
        <w:rPr>
          <w:rFonts w:ascii="仿宋_GB2312" w:eastAsia="仿宋_GB2312" w:hint="eastAsia"/>
          <w:sz w:val="32"/>
          <w:szCs w:val="32"/>
        </w:rPr>
        <w:t>训</w:t>
      </w:r>
      <w:r w:rsidRPr="00061697">
        <w:rPr>
          <w:rFonts w:ascii="仿宋_GB2312" w:eastAsia="仿宋_GB2312" w:hint="eastAsia"/>
          <w:sz w:val="32"/>
          <w:szCs w:val="32"/>
        </w:rPr>
        <w:t>经费</w:t>
      </w:r>
      <w:proofErr w:type="gramEnd"/>
      <w:r w:rsidRPr="00061697">
        <w:rPr>
          <w:rFonts w:ascii="仿宋_GB2312" w:eastAsia="仿宋_GB2312" w:hint="eastAsia"/>
          <w:sz w:val="32"/>
          <w:szCs w:val="32"/>
        </w:rPr>
        <w:t>的利用率，确保实验</w:t>
      </w:r>
      <w:r w:rsidR="00CA196D">
        <w:rPr>
          <w:rFonts w:ascii="仿宋_GB2312" w:eastAsia="仿宋_GB2312" w:hint="eastAsia"/>
          <w:sz w:val="32"/>
          <w:szCs w:val="32"/>
        </w:rPr>
        <w:t>实</w:t>
      </w:r>
      <w:proofErr w:type="gramStart"/>
      <w:r w:rsidR="00CA196D">
        <w:rPr>
          <w:rFonts w:ascii="仿宋_GB2312" w:eastAsia="仿宋_GB2312" w:hint="eastAsia"/>
          <w:sz w:val="32"/>
          <w:szCs w:val="32"/>
        </w:rPr>
        <w:t>训</w:t>
      </w:r>
      <w:r w:rsidR="00CA196D" w:rsidRPr="00061697">
        <w:rPr>
          <w:rFonts w:ascii="仿宋_GB2312" w:eastAsia="仿宋_GB2312" w:hint="eastAsia"/>
          <w:sz w:val="32"/>
          <w:szCs w:val="32"/>
        </w:rPr>
        <w:t>教学</w:t>
      </w:r>
      <w:proofErr w:type="gramEnd"/>
      <w:r w:rsidR="00CA196D">
        <w:rPr>
          <w:rFonts w:ascii="仿宋_GB2312" w:eastAsia="仿宋_GB2312" w:hint="eastAsia"/>
          <w:sz w:val="32"/>
          <w:szCs w:val="32"/>
        </w:rPr>
        <w:t>活动</w:t>
      </w:r>
      <w:r w:rsidRPr="00061697">
        <w:rPr>
          <w:rFonts w:ascii="仿宋_GB2312" w:eastAsia="仿宋_GB2312" w:hint="eastAsia"/>
          <w:sz w:val="32"/>
          <w:szCs w:val="32"/>
        </w:rPr>
        <w:t>的顺利开出，</w:t>
      </w:r>
      <w:r w:rsidR="00960622" w:rsidRPr="00960622">
        <w:rPr>
          <w:rFonts w:ascii="仿宋_GB2312" w:eastAsia="仿宋_GB2312" w:hint="eastAsia"/>
          <w:sz w:val="32"/>
          <w:szCs w:val="32"/>
        </w:rPr>
        <w:t>结合我</w:t>
      </w:r>
      <w:r w:rsidR="00AA0983">
        <w:rPr>
          <w:rFonts w:ascii="仿宋_GB2312" w:eastAsia="仿宋_GB2312" w:hint="eastAsia"/>
          <w:sz w:val="32"/>
          <w:szCs w:val="32"/>
        </w:rPr>
        <w:t>校</w:t>
      </w:r>
      <w:r w:rsidR="00960622" w:rsidRPr="00960622">
        <w:rPr>
          <w:rFonts w:ascii="仿宋_GB2312" w:eastAsia="仿宋_GB2312" w:hint="eastAsia"/>
          <w:sz w:val="32"/>
          <w:szCs w:val="32"/>
        </w:rPr>
        <w:t>实际，</w:t>
      </w:r>
      <w:r w:rsidRPr="00061697">
        <w:rPr>
          <w:rFonts w:ascii="仿宋_GB2312" w:eastAsia="仿宋_GB2312" w:hint="eastAsia"/>
          <w:sz w:val="32"/>
          <w:szCs w:val="32"/>
        </w:rPr>
        <w:t>特制定本办法</w:t>
      </w:r>
      <w:r w:rsidR="00960622" w:rsidRPr="00960622">
        <w:rPr>
          <w:rFonts w:ascii="仿宋_GB2312" w:eastAsia="仿宋_GB2312" w:hint="eastAsia"/>
          <w:sz w:val="32"/>
          <w:szCs w:val="32"/>
        </w:rPr>
        <w:t>。</w:t>
      </w:r>
    </w:p>
    <w:p w14:paraId="029249B2" w14:textId="77777777" w:rsidR="00061697" w:rsidRDefault="00061697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</w:p>
    <w:p w14:paraId="0EC54B36" w14:textId="5349DACE" w:rsidR="0011402A" w:rsidRDefault="001616A2" w:rsidP="000F4A6C">
      <w:pPr>
        <w:spacing w:line="400" w:lineRule="exact"/>
        <w:ind w:leftChars="285" w:left="1558" w:hangingChars="300" w:hanging="96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：</w:t>
      </w:r>
      <w:r w:rsidR="00400175" w:rsidRPr="00400175">
        <w:rPr>
          <w:rFonts w:ascii="仿宋_GB2312" w:eastAsia="仿宋_GB2312" w:hint="eastAsia"/>
          <w:sz w:val="32"/>
          <w:szCs w:val="32"/>
        </w:rPr>
        <w:t>福州墨尔本理工职业学院</w:t>
      </w:r>
      <w:r w:rsidR="00061697" w:rsidRPr="00061697">
        <w:rPr>
          <w:rFonts w:ascii="仿宋_GB2312" w:eastAsia="仿宋_GB2312" w:hint="eastAsia"/>
          <w:sz w:val="32"/>
          <w:szCs w:val="32"/>
        </w:rPr>
        <w:t>实验</w:t>
      </w:r>
      <w:r w:rsidR="00CA196D">
        <w:rPr>
          <w:rFonts w:ascii="仿宋_GB2312" w:eastAsia="仿宋_GB2312" w:hint="eastAsia"/>
          <w:sz w:val="32"/>
          <w:szCs w:val="32"/>
        </w:rPr>
        <w:t>实训</w:t>
      </w:r>
      <w:r w:rsidR="00061697" w:rsidRPr="00061697">
        <w:rPr>
          <w:rFonts w:ascii="仿宋_GB2312" w:eastAsia="仿宋_GB2312" w:hint="eastAsia"/>
          <w:sz w:val="32"/>
          <w:szCs w:val="32"/>
        </w:rPr>
        <w:t>室材料、低值品、易耗品采购管理办法</w:t>
      </w:r>
    </w:p>
    <w:p w14:paraId="3FC77837" w14:textId="64980FA7" w:rsidR="00D660A9" w:rsidRDefault="001616A2">
      <w:pPr>
        <w:spacing w:line="4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</w:t>
      </w:r>
    </w:p>
    <w:p w14:paraId="625BB8A9" w14:textId="77777777" w:rsidR="0011402A" w:rsidRDefault="006542BB" w:rsidP="00E86C07">
      <w:pPr>
        <w:spacing w:line="400" w:lineRule="exact"/>
        <w:ind w:right="375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实验实训中心</w:t>
      </w:r>
    </w:p>
    <w:p w14:paraId="73C80DB3" w14:textId="4052254C" w:rsidR="0011402A" w:rsidRDefault="00E86C07" w:rsidP="00E86C07">
      <w:pPr>
        <w:spacing w:line="400" w:lineRule="exact"/>
        <w:ind w:right="160" w:firstLineChars="1650" w:firstLine="5280"/>
        <w:jc w:val="righ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</w:t>
      </w:r>
      <w:r w:rsidR="00061697">
        <w:rPr>
          <w:rFonts w:ascii="仿宋_GB2312" w:eastAsia="仿宋_GB2312" w:hint="eastAsia"/>
          <w:sz w:val="32"/>
          <w:szCs w:val="32"/>
        </w:rPr>
        <w:t>2023</w:t>
      </w:r>
      <w:r w:rsidR="001616A2">
        <w:rPr>
          <w:rFonts w:ascii="仿宋_GB2312" w:eastAsia="仿宋_GB2312" w:hint="eastAsia"/>
          <w:sz w:val="32"/>
          <w:szCs w:val="32"/>
        </w:rPr>
        <w:t>年</w:t>
      </w:r>
      <w:r w:rsidR="00061697">
        <w:rPr>
          <w:rFonts w:ascii="仿宋_GB2312" w:eastAsia="仿宋_GB2312" w:hint="eastAsia"/>
          <w:sz w:val="32"/>
          <w:szCs w:val="32"/>
        </w:rPr>
        <w:t>6</w:t>
      </w:r>
      <w:r w:rsidR="001616A2">
        <w:rPr>
          <w:rFonts w:ascii="仿宋_GB2312" w:eastAsia="仿宋_GB2312" w:hint="eastAsia"/>
          <w:sz w:val="32"/>
          <w:szCs w:val="32"/>
        </w:rPr>
        <w:t>月</w:t>
      </w:r>
      <w:r w:rsidR="00061697">
        <w:rPr>
          <w:rFonts w:ascii="仿宋_GB2312" w:eastAsia="仿宋_GB2312" w:hint="eastAsia"/>
          <w:sz w:val="32"/>
          <w:szCs w:val="32"/>
        </w:rPr>
        <w:t>1</w:t>
      </w:r>
      <w:r w:rsidR="006542BB">
        <w:rPr>
          <w:rFonts w:ascii="仿宋_GB2312" w:eastAsia="仿宋_GB2312"/>
          <w:sz w:val="32"/>
          <w:szCs w:val="32"/>
        </w:rPr>
        <w:t>6</w:t>
      </w:r>
      <w:r w:rsidR="001616A2">
        <w:rPr>
          <w:rFonts w:ascii="仿宋_GB2312" w:eastAsia="仿宋_GB2312" w:hint="eastAsia"/>
          <w:sz w:val="32"/>
          <w:szCs w:val="32"/>
        </w:rPr>
        <w:t>日</w:t>
      </w:r>
    </w:p>
    <w:p w14:paraId="5CC271DA" w14:textId="77777777" w:rsidR="0011402A" w:rsidRDefault="0011402A">
      <w:pPr>
        <w:spacing w:line="440" w:lineRule="exact"/>
        <w:ind w:right="480" w:firstLineChars="1650" w:firstLine="5280"/>
        <w:jc w:val="right"/>
        <w:rPr>
          <w:rFonts w:ascii="仿宋_GB2312" w:eastAsia="仿宋_GB2312"/>
          <w:sz w:val="32"/>
          <w:szCs w:val="32"/>
        </w:rPr>
      </w:pPr>
    </w:p>
    <w:p w14:paraId="2A96B2B4" w14:textId="77777777" w:rsidR="0011402A" w:rsidRDefault="0011402A">
      <w:pPr>
        <w:widowControl/>
        <w:jc w:val="left"/>
      </w:pPr>
    </w:p>
    <w:p w14:paraId="72527C8D" w14:textId="77777777" w:rsidR="0011402A" w:rsidRDefault="0011402A">
      <w:pPr>
        <w:widowControl/>
        <w:jc w:val="left"/>
      </w:pPr>
    </w:p>
    <w:p w14:paraId="61813345" w14:textId="77777777" w:rsidR="0011402A" w:rsidRDefault="0011402A">
      <w:pPr>
        <w:widowControl/>
        <w:jc w:val="left"/>
      </w:pPr>
    </w:p>
    <w:p w14:paraId="3498B642" w14:textId="77777777" w:rsidR="0011402A" w:rsidRDefault="0011402A">
      <w:pPr>
        <w:widowControl/>
        <w:jc w:val="left"/>
      </w:pPr>
    </w:p>
    <w:p w14:paraId="6194D3CC" w14:textId="77777777" w:rsidR="0011402A" w:rsidRDefault="0011402A">
      <w:pPr>
        <w:widowControl/>
        <w:jc w:val="left"/>
      </w:pPr>
    </w:p>
    <w:p w14:paraId="258E2070" w14:textId="77777777" w:rsidR="0011402A" w:rsidRDefault="0011402A">
      <w:pPr>
        <w:widowControl/>
        <w:jc w:val="left"/>
      </w:pPr>
    </w:p>
    <w:p w14:paraId="587F2EAB" w14:textId="77777777" w:rsidR="0011402A" w:rsidRDefault="0011402A">
      <w:pPr>
        <w:widowControl/>
        <w:jc w:val="left"/>
      </w:pPr>
    </w:p>
    <w:p w14:paraId="222E48FD" w14:textId="77777777" w:rsidR="0011402A" w:rsidRDefault="0011402A">
      <w:pPr>
        <w:widowControl/>
        <w:jc w:val="left"/>
      </w:pPr>
    </w:p>
    <w:p w14:paraId="64B2D6D8" w14:textId="77777777" w:rsidR="0011402A" w:rsidRDefault="0011402A">
      <w:pPr>
        <w:widowControl/>
        <w:jc w:val="left"/>
      </w:pPr>
    </w:p>
    <w:p w14:paraId="3BE8FA81" w14:textId="77777777" w:rsidR="0011402A" w:rsidRDefault="0011402A">
      <w:pPr>
        <w:widowControl/>
        <w:jc w:val="left"/>
      </w:pPr>
    </w:p>
    <w:p w14:paraId="73DEFF20" w14:textId="77777777" w:rsidR="0011402A" w:rsidRDefault="0011402A">
      <w:pPr>
        <w:widowControl/>
        <w:jc w:val="left"/>
      </w:pPr>
    </w:p>
    <w:p w14:paraId="4CEE6DC7" w14:textId="77777777" w:rsidR="0011402A" w:rsidRDefault="0011402A">
      <w:pPr>
        <w:widowControl/>
        <w:jc w:val="left"/>
      </w:pPr>
    </w:p>
    <w:p w14:paraId="71F64E92" w14:textId="77777777" w:rsidR="0011402A" w:rsidRDefault="0011402A">
      <w:pPr>
        <w:widowControl/>
        <w:jc w:val="left"/>
      </w:pPr>
    </w:p>
    <w:p w14:paraId="11312ABB" w14:textId="77777777" w:rsidR="0011402A" w:rsidRDefault="0011402A">
      <w:pPr>
        <w:widowControl/>
        <w:jc w:val="left"/>
      </w:pPr>
    </w:p>
    <w:p w14:paraId="26410CCB" w14:textId="77777777" w:rsidR="0011402A" w:rsidRDefault="0011402A">
      <w:pPr>
        <w:widowControl/>
        <w:jc w:val="left"/>
      </w:pPr>
    </w:p>
    <w:p w14:paraId="28949ED1" w14:textId="77777777" w:rsidR="0011402A" w:rsidRDefault="0011402A">
      <w:pPr>
        <w:widowControl/>
        <w:jc w:val="left"/>
      </w:pPr>
    </w:p>
    <w:p w14:paraId="689D6DF2" w14:textId="77777777" w:rsidR="0011402A" w:rsidRDefault="0011402A">
      <w:pPr>
        <w:widowControl/>
        <w:jc w:val="left"/>
      </w:pPr>
    </w:p>
    <w:p w14:paraId="7A8FDBB1" w14:textId="77777777" w:rsidR="0011402A" w:rsidRDefault="0011402A">
      <w:pPr>
        <w:widowControl/>
        <w:jc w:val="left"/>
      </w:pPr>
    </w:p>
    <w:p w14:paraId="7BEBFC06" w14:textId="77777777" w:rsidR="0011402A" w:rsidRDefault="0011402A">
      <w:pPr>
        <w:widowControl/>
        <w:jc w:val="left"/>
      </w:pPr>
    </w:p>
    <w:p w14:paraId="27307395" w14:textId="77777777" w:rsidR="0011402A" w:rsidRDefault="0011402A">
      <w:pPr>
        <w:widowControl/>
        <w:jc w:val="left"/>
      </w:pPr>
    </w:p>
    <w:p w14:paraId="08CEE948" w14:textId="77777777" w:rsidR="0011402A" w:rsidRDefault="0011402A">
      <w:pPr>
        <w:widowControl/>
        <w:jc w:val="left"/>
      </w:pPr>
    </w:p>
    <w:p w14:paraId="04D833F2" w14:textId="77777777" w:rsidR="0011402A" w:rsidRDefault="0011402A">
      <w:pPr>
        <w:widowControl/>
        <w:jc w:val="left"/>
      </w:pPr>
    </w:p>
    <w:p w14:paraId="754D74A5" w14:textId="77777777" w:rsidR="0011402A" w:rsidRDefault="0011402A">
      <w:pPr>
        <w:widowControl/>
        <w:jc w:val="left"/>
      </w:pPr>
    </w:p>
    <w:p w14:paraId="3780E4D0" w14:textId="77777777" w:rsidR="0011402A" w:rsidRDefault="0011402A">
      <w:pPr>
        <w:widowControl/>
        <w:jc w:val="left"/>
      </w:pPr>
    </w:p>
    <w:p w14:paraId="66D6D79A" w14:textId="77777777" w:rsidR="0011402A" w:rsidRDefault="0011402A">
      <w:pPr>
        <w:widowControl/>
        <w:jc w:val="left"/>
      </w:pPr>
    </w:p>
    <w:p w14:paraId="66A2D3CE" w14:textId="77777777" w:rsidR="00CF42E9" w:rsidRDefault="00CF42E9">
      <w:pPr>
        <w:widowControl/>
        <w:jc w:val="left"/>
      </w:pPr>
    </w:p>
    <w:p w14:paraId="30E0170C" w14:textId="77777777" w:rsidR="00CF42E9" w:rsidRDefault="00CF42E9">
      <w:pPr>
        <w:widowControl/>
        <w:jc w:val="left"/>
      </w:pPr>
    </w:p>
    <w:p w14:paraId="5B1A1931" w14:textId="77777777" w:rsidR="0011402A" w:rsidRDefault="0011402A">
      <w:pPr>
        <w:widowControl/>
        <w:jc w:val="left"/>
      </w:pPr>
    </w:p>
    <w:p w14:paraId="13455C5F" w14:textId="77777777" w:rsidR="0011402A" w:rsidRDefault="0011402A">
      <w:pPr>
        <w:widowControl/>
        <w:jc w:val="left"/>
      </w:pPr>
    </w:p>
    <w:p w14:paraId="66F56DBE" w14:textId="77777777" w:rsidR="0011402A" w:rsidRDefault="0011402A">
      <w:pPr>
        <w:widowControl/>
        <w:jc w:val="left"/>
      </w:pPr>
    </w:p>
    <w:tbl>
      <w:tblPr>
        <w:tblpPr w:leftFromText="180" w:rightFromText="180" w:vertAnchor="text" w:horzAnchor="margin" w:tblpY="15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843"/>
      </w:tblGrid>
      <w:tr w:rsidR="0011402A" w:rsidRPr="003706DC" w14:paraId="7B56979A" w14:textId="77777777">
        <w:tc>
          <w:tcPr>
            <w:tcW w:w="8843" w:type="dxa"/>
            <w:tcBorders>
              <w:left w:val="nil"/>
              <w:bottom w:val="single" w:sz="8" w:space="0" w:color="auto"/>
              <w:right w:val="nil"/>
            </w:tcBorders>
          </w:tcPr>
          <w:p w14:paraId="70800BEE" w14:textId="77777777" w:rsidR="0011402A" w:rsidRDefault="001616A2">
            <w:pPr>
              <w:ind w:firstLineChars="50" w:firstLine="140"/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抄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送：</w:t>
            </w:r>
            <w:r>
              <w:rPr>
                <w:rFonts w:ascii="仿宋_GB2312" w:eastAsia="仿宋_GB2312" w:hAnsi="Times New Roman" w:hint="eastAsia"/>
                <w:sz w:val="28"/>
                <w:szCs w:val="28"/>
              </w:rPr>
              <w:t>校领导，存档。</w:t>
            </w:r>
          </w:p>
        </w:tc>
      </w:tr>
      <w:tr w:rsidR="0011402A" w:rsidRPr="003706DC" w14:paraId="3FB45584" w14:textId="77777777">
        <w:tc>
          <w:tcPr>
            <w:tcW w:w="8843" w:type="dxa"/>
            <w:tcBorders>
              <w:top w:val="single" w:sz="8" w:space="0" w:color="auto"/>
              <w:left w:val="nil"/>
              <w:right w:val="nil"/>
            </w:tcBorders>
          </w:tcPr>
          <w:p w14:paraId="4402EFBF" w14:textId="59D850EA" w:rsidR="0011402A" w:rsidRDefault="001616A2" w:rsidP="006542BB">
            <w:pPr>
              <w:rPr>
                <w:rFonts w:ascii="Times New Roman" w:eastAsia="仿宋_GB2312" w:hAnsi="Times New Roman"/>
                <w:sz w:val="28"/>
                <w:szCs w:val="28"/>
              </w:rPr>
            </w:pPr>
            <w:r>
              <w:rPr>
                <w:rFonts w:ascii="Times New Roman" w:eastAsia="仿宋_GB2312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福州墨尔本理工职业学院</w:t>
            </w:r>
            <w:r w:rsidR="00A23F8F">
              <w:rPr>
                <w:rFonts w:ascii="仿宋_GB2312" w:eastAsia="仿宋_GB2312" w:hAnsi="Times New Roman" w:hint="eastAsia"/>
                <w:sz w:val="28"/>
                <w:szCs w:val="32"/>
              </w:rPr>
              <w:t>实验实训中心</w:t>
            </w:r>
            <w:r w:rsidR="007B4A40">
              <w:rPr>
                <w:rFonts w:ascii="仿宋_GB2312" w:eastAsia="仿宋_GB2312" w:hAnsi="Times New Roman" w:hint="eastAsia"/>
                <w:sz w:val="28"/>
                <w:szCs w:val="32"/>
              </w:rPr>
              <w:t xml:space="preserve">      </w:t>
            </w:r>
            <w:r w:rsidR="00061697">
              <w:rPr>
                <w:rFonts w:ascii="仿宋_GB2312" w:eastAsia="仿宋_GB2312" w:hAnsi="Times New Roman" w:hint="eastAsia"/>
                <w:sz w:val="28"/>
                <w:szCs w:val="32"/>
              </w:rPr>
              <w:t>2023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年</w:t>
            </w:r>
            <w:r w:rsidR="00960622">
              <w:rPr>
                <w:rFonts w:ascii="仿宋_GB2312" w:eastAsia="仿宋_GB2312" w:hAnsi="Times New Roman"/>
                <w:sz w:val="28"/>
                <w:szCs w:val="32"/>
              </w:rPr>
              <w:t xml:space="preserve"> </w:t>
            </w:r>
            <w:r w:rsidR="00061697">
              <w:rPr>
                <w:rFonts w:ascii="仿宋_GB2312" w:eastAsia="仿宋_GB2312" w:hAnsi="Times New Roman" w:hint="eastAsia"/>
                <w:sz w:val="28"/>
                <w:szCs w:val="32"/>
              </w:rPr>
              <w:t>6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月</w:t>
            </w:r>
            <w:r w:rsidR="00061697">
              <w:rPr>
                <w:rFonts w:ascii="仿宋_GB2312" w:eastAsia="仿宋_GB2312" w:hAnsi="Times New Roman" w:hint="eastAsia"/>
                <w:sz w:val="28"/>
                <w:szCs w:val="32"/>
              </w:rPr>
              <w:t>1</w:t>
            </w:r>
            <w:r w:rsidR="006542BB">
              <w:rPr>
                <w:rFonts w:ascii="仿宋_GB2312" w:eastAsia="仿宋_GB2312" w:hAnsi="Times New Roman"/>
                <w:sz w:val="28"/>
                <w:szCs w:val="32"/>
              </w:rPr>
              <w:t>6</w:t>
            </w:r>
            <w:r>
              <w:rPr>
                <w:rFonts w:ascii="仿宋_GB2312" w:eastAsia="仿宋_GB2312" w:hAnsi="Times New Roman" w:hint="eastAsia"/>
                <w:sz w:val="28"/>
                <w:szCs w:val="32"/>
              </w:rPr>
              <w:t>日印发</w:t>
            </w:r>
          </w:p>
        </w:tc>
      </w:tr>
    </w:tbl>
    <w:p w14:paraId="04418EB6" w14:textId="77777777" w:rsidR="00277611" w:rsidRPr="00943FE0" w:rsidRDefault="006542BB" w:rsidP="00943FE0">
      <w:pPr>
        <w:spacing w:line="700" w:lineRule="exact"/>
        <w:rPr>
          <w:rFonts w:ascii="黑体" w:eastAsia="黑体" w:hAnsi="黑体" w:cs="Arial"/>
          <w:sz w:val="32"/>
          <w:szCs w:val="32"/>
        </w:rPr>
      </w:pPr>
      <w:r>
        <w:rPr>
          <w:rFonts w:ascii="黑体" w:eastAsia="黑体" w:hAnsi="黑体" w:cs="Arial"/>
          <w:sz w:val="32"/>
          <w:szCs w:val="32"/>
        </w:rPr>
        <w:br w:type="page"/>
      </w:r>
      <w:r w:rsidR="00241B0F" w:rsidRPr="005250BE">
        <w:rPr>
          <w:rFonts w:ascii="黑体" w:eastAsia="黑体" w:hAnsi="黑体" w:cs="Arial"/>
          <w:sz w:val="32"/>
          <w:szCs w:val="32"/>
        </w:rPr>
        <w:t xml:space="preserve"> </w:t>
      </w:r>
      <w:r w:rsidR="005F3530">
        <w:rPr>
          <w:rFonts w:ascii="黑体" w:eastAsia="黑体" w:hAnsi="黑体" w:cs="Arial" w:hint="eastAsia"/>
          <w:sz w:val="32"/>
          <w:szCs w:val="32"/>
        </w:rPr>
        <w:t>附件</w:t>
      </w:r>
    </w:p>
    <w:p w14:paraId="1B4F5C76" w14:textId="6089D646" w:rsidR="00061697" w:rsidRPr="003257E7" w:rsidRDefault="00D07D0A" w:rsidP="00061697">
      <w:pPr>
        <w:autoSpaceDE w:val="0"/>
        <w:autoSpaceDN w:val="0"/>
        <w:spacing w:line="300" w:lineRule="auto"/>
        <w:jc w:val="center"/>
        <w:outlineLvl w:val="0"/>
        <w:rPr>
          <w:rFonts w:ascii="方正小标宋简体" w:eastAsia="方正小标宋简体" w:hAnsi="黑体"/>
          <w:snapToGrid w:val="0"/>
          <w:color w:val="000000"/>
          <w:spacing w:val="-12"/>
          <w:sz w:val="44"/>
          <w:szCs w:val="44"/>
        </w:rPr>
      </w:pPr>
      <w:bookmarkStart w:id="4" w:name="_Toc455668841"/>
      <w:bookmarkStart w:id="5" w:name="_Hlk221266033"/>
      <w:r w:rsidRPr="00D07D0A">
        <w:rPr>
          <w:rFonts w:ascii="方正小标宋简体" w:eastAsia="方正小标宋简体" w:hAnsi="黑体" w:hint="eastAsia"/>
          <w:snapToGrid w:val="0"/>
          <w:color w:val="000000"/>
          <w:spacing w:val="-12"/>
          <w:sz w:val="44"/>
          <w:szCs w:val="44"/>
        </w:rPr>
        <w:t>福州墨尔本理工职业学院</w:t>
      </w:r>
      <w:r w:rsidR="00061697" w:rsidRPr="003257E7">
        <w:rPr>
          <w:rFonts w:ascii="方正小标宋简体" w:eastAsia="方正小标宋简体" w:hAnsi="黑体" w:hint="eastAsia"/>
          <w:snapToGrid w:val="0"/>
          <w:color w:val="000000"/>
          <w:spacing w:val="-12"/>
          <w:sz w:val="44"/>
          <w:szCs w:val="44"/>
        </w:rPr>
        <w:t>实验</w:t>
      </w:r>
      <w:r w:rsidR="00CA196D">
        <w:rPr>
          <w:rFonts w:ascii="方正小标宋简体" w:eastAsia="方正小标宋简体" w:hAnsi="黑体" w:hint="eastAsia"/>
          <w:snapToGrid w:val="0"/>
          <w:color w:val="000000"/>
          <w:spacing w:val="-12"/>
          <w:sz w:val="44"/>
          <w:szCs w:val="44"/>
        </w:rPr>
        <w:t>实训</w:t>
      </w:r>
      <w:r w:rsidR="00E26185">
        <w:rPr>
          <w:rFonts w:ascii="方正小标宋简体" w:eastAsia="方正小标宋简体" w:hAnsi="黑体" w:hint="eastAsia"/>
          <w:snapToGrid w:val="0"/>
          <w:color w:val="000000"/>
          <w:spacing w:val="-12"/>
          <w:sz w:val="44"/>
          <w:szCs w:val="44"/>
        </w:rPr>
        <w:t>中心</w:t>
      </w:r>
      <w:r w:rsidR="00061697" w:rsidRPr="003257E7">
        <w:rPr>
          <w:rFonts w:ascii="方正小标宋简体" w:eastAsia="方正小标宋简体" w:hAnsi="黑体" w:hint="eastAsia"/>
          <w:snapToGrid w:val="0"/>
          <w:color w:val="000000"/>
          <w:spacing w:val="-12"/>
          <w:sz w:val="44"/>
          <w:szCs w:val="44"/>
        </w:rPr>
        <w:t>材料、低值品、易耗品采购管理办法</w:t>
      </w:r>
      <w:bookmarkEnd w:id="4"/>
    </w:p>
    <w:p w14:paraId="4E9ADE74" w14:textId="00CC799B" w:rsidR="00061697" w:rsidRPr="00EA0BD2" w:rsidRDefault="00061697" w:rsidP="00061697">
      <w:pPr>
        <w:pStyle w:val="2"/>
        <w:numPr>
          <w:ilvl w:val="0"/>
          <w:numId w:val="3"/>
        </w:numPr>
        <w:spacing w:after="0" w:line="520" w:lineRule="exact"/>
        <w:ind w:firstLine="640"/>
        <w:rPr>
          <w:rFonts w:ascii="仿宋_GB2312" w:eastAsia="仿宋_GB2312" w:hAnsi="仿宋"/>
          <w:sz w:val="32"/>
          <w:szCs w:val="32"/>
        </w:rPr>
      </w:pPr>
      <w:bookmarkStart w:id="6" w:name="_Hlk221265977"/>
      <w:bookmarkEnd w:id="5"/>
      <w:r w:rsidRPr="00EA0BD2">
        <w:rPr>
          <w:rFonts w:ascii="仿宋_GB2312" w:eastAsia="仿宋_GB2312" w:hAnsi="仿宋" w:hint="eastAsia"/>
          <w:sz w:val="32"/>
          <w:szCs w:val="32"/>
        </w:rPr>
        <w:t>为提高学院实验</w:t>
      </w:r>
      <w:r w:rsidR="00CA196D">
        <w:rPr>
          <w:rFonts w:ascii="仿宋_GB2312" w:eastAsia="仿宋_GB2312" w:hAnsi="仿宋" w:hint="eastAsia"/>
          <w:sz w:val="32"/>
          <w:szCs w:val="32"/>
        </w:rPr>
        <w:t>实</w:t>
      </w:r>
      <w:proofErr w:type="gramStart"/>
      <w:r w:rsidR="00CA196D">
        <w:rPr>
          <w:rFonts w:ascii="仿宋_GB2312" w:eastAsia="仿宋_GB2312" w:hAnsi="仿宋" w:hint="eastAsia"/>
          <w:sz w:val="32"/>
          <w:szCs w:val="32"/>
        </w:rPr>
        <w:t>训</w:t>
      </w:r>
      <w:r w:rsidRPr="00EA0BD2">
        <w:rPr>
          <w:rFonts w:ascii="仿宋_GB2312" w:eastAsia="仿宋_GB2312" w:hAnsi="仿宋" w:hint="eastAsia"/>
          <w:sz w:val="32"/>
          <w:szCs w:val="32"/>
        </w:rPr>
        <w:t>经费</w:t>
      </w:r>
      <w:proofErr w:type="gramEnd"/>
      <w:r w:rsidRPr="00EA0BD2">
        <w:rPr>
          <w:rFonts w:ascii="仿宋_GB2312" w:eastAsia="仿宋_GB2312" w:hAnsi="仿宋" w:hint="eastAsia"/>
          <w:sz w:val="32"/>
          <w:szCs w:val="32"/>
        </w:rPr>
        <w:t>的利用率，确保实验</w:t>
      </w:r>
      <w:r w:rsidR="00CA196D">
        <w:rPr>
          <w:rFonts w:ascii="仿宋_GB2312" w:eastAsia="仿宋_GB2312" w:hAnsi="仿宋" w:hint="eastAsia"/>
          <w:sz w:val="32"/>
          <w:szCs w:val="32"/>
        </w:rPr>
        <w:t>实训</w:t>
      </w:r>
      <w:r w:rsidRPr="00EA0BD2">
        <w:rPr>
          <w:rFonts w:ascii="仿宋_GB2312" w:eastAsia="仿宋_GB2312" w:hAnsi="仿宋" w:hint="eastAsia"/>
          <w:sz w:val="32"/>
          <w:szCs w:val="32"/>
        </w:rPr>
        <w:t>的</w:t>
      </w:r>
      <w:r w:rsidR="00CA196D" w:rsidRPr="00EA0BD2">
        <w:rPr>
          <w:rFonts w:ascii="仿宋_GB2312" w:eastAsia="仿宋_GB2312" w:hAnsi="仿宋" w:hint="eastAsia"/>
          <w:sz w:val="32"/>
          <w:szCs w:val="32"/>
        </w:rPr>
        <w:t>教学</w:t>
      </w:r>
      <w:r w:rsidR="00CA196D">
        <w:rPr>
          <w:rFonts w:ascii="仿宋_GB2312" w:eastAsia="仿宋_GB2312" w:hAnsi="仿宋" w:hint="eastAsia"/>
          <w:sz w:val="32"/>
          <w:szCs w:val="32"/>
        </w:rPr>
        <w:t>活动</w:t>
      </w:r>
      <w:r w:rsidRPr="00EA0BD2">
        <w:rPr>
          <w:rFonts w:ascii="仿宋_GB2312" w:eastAsia="仿宋_GB2312" w:hAnsi="仿宋" w:hint="eastAsia"/>
          <w:sz w:val="32"/>
          <w:szCs w:val="32"/>
        </w:rPr>
        <w:t>顺利开出，</w:t>
      </w:r>
      <w:bookmarkStart w:id="7" w:name="_Hlk221266023"/>
      <w:r w:rsidRPr="00EA0BD2">
        <w:rPr>
          <w:rFonts w:ascii="仿宋_GB2312" w:eastAsia="仿宋_GB2312" w:hAnsi="仿宋" w:hint="eastAsia"/>
          <w:sz w:val="32"/>
          <w:szCs w:val="32"/>
        </w:rPr>
        <w:t>特制定本办法</w:t>
      </w:r>
      <w:bookmarkEnd w:id="7"/>
      <w:r w:rsidRPr="00EA0BD2">
        <w:rPr>
          <w:rFonts w:ascii="仿宋_GB2312" w:eastAsia="仿宋_GB2312" w:hAnsi="仿宋" w:hint="eastAsia"/>
          <w:sz w:val="32"/>
          <w:szCs w:val="32"/>
        </w:rPr>
        <w:t>。</w:t>
      </w:r>
      <w:bookmarkEnd w:id="6"/>
      <w:r w:rsidRPr="00EA0BD2">
        <w:rPr>
          <w:rFonts w:ascii="仿宋_GB2312" w:eastAsia="仿宋_GB2312" w:hAnsi="仿宋" w:hint="eastAsia"/>
          <w:sz w:val="32"/>
          <w:szCs w:val="32"/>
        </w:rPr>
        <w:t xml:space="preserve"> </w:t>
      </w:r>
    </w:p>
    <w:p w14:paraId="2654DBD6" w14:textId="2353E2B2" w:rsidR="00061697" w:rsidRPr="00EA0BD2" w:rsidRDefault="00061697" w:rsidP="00061697">
      <w:pPr>
        <w:pStyle w:val="2"/>
        <w:numPr>
          <w:ilvl w:val="0"/>
          <w:numId w:val="3"/>
        </w:numPr>
        <w:spacing w:after="0" w:line="520" w:lineRule="exact"/>
        <w:ind w:firstLine="640"/>
        <w:rPr>
          <w:rFonts w:ascii="仿宋_GB2312" w:eastAsia="仿宋_GB2312" w:hAnsi="仿宋"/>
          <w:sz w:val="32"/>
          <w:szCs w:val="32"/>
        </w:rPr>
      </w:pPr>
      <w:r w:rsidRPr="00EA0BD2">
        <w:rPr>
          <w:rFonts w:ascii="仿宋_GB2312" w:eastAsia="仿宋_GB2312" w:hAnsi="仿宋" w:hint="eastAsia"/>
          <w:sz w:val="32"/>
          <w:szCs w:val="32"/>
        </w:rPr>
        <w:t>教学用实验</w:t>
      </w:r>
      <w:r w:rsidR="00E26185">
        <w:rPr>
          <w:rFonts w:ascii="仿宋_GB2312" w:eastAsia="仿宋_GB2312" w:hAnsi="仿宋" w:hint="eastAsia"/>
          <w:sz w:val="32"/>
          <w:szCs w:val="32"/>
        </w:rPr>
        <w:t>实训</w:t>
      </w:r>
      <w:r w:rsidRPr="00EA0BD2">
        <w:rPr>
          <w:rFonts w:ascii="仿宋_GB2312" w:eastAsia="仿宋_GB2312" w:hAnsi="仿宋" w:hint="eastAsia"/>
          <w:sz w:val="32"/>
          <w:szCs w:val="32"/>
        </w:rPr>
        <w:t>材料、低值品、易耗品，实验</w:t>
      </w:r>
      <w:r w:rsidR="00E26185">
        <w:rPr>
          <w:rFonts w:ascii="仿宋_GB2312" w:eastAsia="仿宋_GB2312" w:hAnsi="仿宋" w:hint="eastAsia"/>
          <w:sz w:val="32"/>
          <w:szCs w:val="32"/>
        </w:rPr>
        <w:t>实</w:t>
      </w:r>
      <w:proofErr w:type="gramStart"/>
      <w:r w:rsidR="00E26185">
        <w:rPr>
          <w:rFonts w:ascii="仿宋_GB2312" w:eastAsia="仿宋_GB2312" w:hAnsi="仿宋" w:hint="eastAsia"/>
          <w:sz w:val="32"/>
          <w:szCs w:val="32"/>
        </w:rPr>
        <w:t>训</w:t>
      </w:r>
      <w:r w:rsidRPr="00EA0BD2">
        <w:rPr>
          <w:rFonts w:ascii="仿宋_GB2312" w:eastAsia="仿宋_GB2312" w:hAnsi="仿宋" w:hint="eastAsia"/>
          <w:sz w:val="32"/>
          <w:szCs w:val="32"/>
        </w:rPr>
        <w:t>指导</w:t>
      </w:r>
      <w:proofErr w:type="gramEnd"/>
      <w:r w:rsidRPr="00EA0BD2">
        <w:rPr>
          <w:rFonts w:ascii="仿宋_GB2312" w:eastAsia="仿宋_GB2312" w:hAnsi="仿宋" w:hint="eastAsia"/>
          <w:sz w:val="32"/>
          <w:szCs w:val="32"/>
        </w:rPr>
        <w:t>教师应在每学期开学</w:t>
      </w:r>
      <w:proofErr w:type="gramStart"/>
      <w:r w:rsidRPr="00EA0BD2">
        <w:rPr>
          <w:rFonts w:ascii="仿宋_GB2312" w:eastAsia="仿宋_GB2312" w:hAnsi="仿宋" w:hint="eastAsia"/>
          <w:sz w:val="32"/>
          <w:szCs w:val="32"/>
        </w:rPr>
        <w:t>初根据</w:t>
      </w:r>
      <w:proofErr w:type="gramEnd"/>
      <w:r w:rsidRPr="00EA0BD2">
        <w:rPr>
          <w:rFonts w:ascii="仿宋_GB2312" w:eastAsia="仿宋_GB2312" w:hAnsi="仿宋" w:hint="eastAsia"/>
          <w:sz w:val="32"/>
          <w:szCs w:val="32"/>
        </w:rPr>
        <w:t>实际</w:t>
      </w:r>
      <w:r w:rsidR="00EA2858">
        <w:rPr>
          <w:rFonts w:ascii="仿宋_GB2312" w:eastAsia="仿宋_GB2312" w:hAnsi="仿宋" w:hint="eastAsia"/>
          <w:sz w:val="32"/>
          <w:szCs w:val="32"/>
        </w:rPr>
        <w:t>教学</w:t>
      </w:r>
      <w:r w:rsidRPr="00EA0BD2">
        <w:rPr>
          <w:rFonts w:ascii="仿宋_GB2312" w:eastAsia="仿宋_GB2312" w:hAnsi="仿宋" w:hint="eastAsia"/>
          <w:sz w:val="32"/>
          <w:szCs w:val="32"/>
        </w:rPr>
        <w:t>需要，</w:t>
      </w:r>
      <w:r w:rsidR="00EA2858">
        <w:rPr>
          <w:rFonts w:ascii="仿宋_GB2312" w:eastAsia="仿宋_GB2312" w:hAnsi="仿宋" w:hint="eastAsia"/>
          <w:sz w:val="32"/>
          <w:szCs w:val="32"/>
        </w:rPr>
        <w:t>先</w:t>
      </w:r>
      <w:r w:rsidR="00690C19">
        <w:rPr>
          <w:rFonts w:ascii="仿宋_GB2312" w:eastAsia="仿宋_GB2312" w:hAnsi="仿宋" w:hint="eastAsia"/>
          <w:sz w:val="32"/>
          <w:szCs w:val="32"/>
        </w:rPr>
        <w:t>提交各教学单位及专业负责人审核同意后，</w:t>
      </w:r>
      <w:r w:rsidR="00EA2858">
        <w:rPr>
          <w:rFonts w:ascii="仿宋_GB2312" w:eastAsia="仿宋_GB2312" w:hAnsi="仿宋" w:hint="eastAsia"/>
          <w:sz w:val="32"/>
          <w:szCs w:val="32"/>
        </w:rPr>
        <w:t>再</w:t>
      </w:r>
      <w:r w:rsidRPr="00EA0BD2">
        <w:rPr>
          <w:rFonts w:ascii="仿宋_GB2312" w:eastAsia="仿宋_GB2312" w:hAnsi="仿宋" w:hint="eastAsia"/>
          <w:sz w:val="32"/>
          <w:szCs w:val="32"/>
        </w:rPr>
        <w:t>向实验</w:t>
      </w:r>
      <w:r w:rsidR="00E26185">
        <w:rPr>
          <w:rFonts w:ascii="仿宋_GB2312" w:eastAsia="仿宋_GB2312" w:hAnsi="仿宋" w:hint="eastAsia"/>
          <w:sz w:val="32"/>
          <w:szCs w:val="32"/>
        </w:rPr>
        <w:t>实训中心</w:t>
      </w:r>
      <w:r w:rsidRPr="00EA0BD2">
        <w:rPr>
          <w:rFonts w:ascii="仿宋_GB2312" w:eastAsia="仿宋_GB2312" w:hAnsi="仿宋" w:hint="eastAsia"/>
          <w:sz w:val="32"/>
          <w:szCs w:val="32"/>
        </w:rPr>
        <w:t>提交本学期申购计划和相应的材料清单，经实验</w:t>
      </w:r>
      <w:r w:rsidR="00E26185">
        <w:rPr>
          <w:rFonts w:ascii="仿宋_GB2312" w:eastAsia="仿宋_GB2312" w:hAnsi="仿宋" w:hint="eastAsia"/>
          <w:sz w:val="32"/>
          <w:szCs w:val="32"/>
        </w:rPr>
        <w:t>实训中心负责人</w:t>
      </w:r>
      <w:r w:rsidRPr="00EA0BD2">
        <w:rPr>
          <w:rFonts w:ascii="仿宋_GB2312" w:eastAsia="仿宋_GB2312" w:hAnsi="仿宋" w:hint="eastAsia"/>
          <w:sz w:val="32"/>
          <w:szCs w:val="32"/>
        </w:rPr>
        <w:t>签字审批后，由学院分管领导审定。超过</w:t>
      </w:r>
      <w:r w:rsidR="00E26185">
        <w:rPr>
          <w:rFonts w:ascii="仿宋_GB2312" w:eastAsia="仿宋_GB2312" w:hAnsi="仿宋"/>
          <w:sz w:val="32"/>
          <w:szCs w:val="32"/>
        </w:rPr>
        <w:t>20</w:t>
      </w:r>
      <w:r w:rsidRPr="00EA0BD2">
        <w:rPr>
          <w:rFonts w:ascii="仿宋_GB2312" w:eastAsia="仿宋_GB2312" w:hAnsi="仿宋" w:hint="eastAsia"/>
          <w:sz w:val="32"/>
          <w:szCs w:val="32"/>
        </w:rPr>
        <w:t>万元的实验</w:t>
      </w:r>
      <w:r w:rsidR="00E26185">
        <w:rPr>
          <w:rFonts w:ascii="仿宋_GB2312" w:eastAsia="仿宋_GB2312" w:hAnsi="仿宋" w:hint="eastAsia"/>
          <w:sz w:val="32"/>
          <w:szCs w:val="32"/>
        </w:rPr>
        <w:t>实训</w:t>
      </w:r>
      <w:r w:rsidRPr="00EA0BD2">
        <w:rPr>
          <w:rFonts w:ascii="仿宋_GB2312" w:eastAsia="仿宋_GB2312" w:hAnsi="仿宋" w:hint="eastAsia"/>
          <w:sz w:val="32"/>
          <w:szCs w:val="32"/>
        </w:rPr>
        <w:t>材料、低值品、易耗品采购须报经学院</w:t>
      </w:r>
      <w:r w:rsidR="00E26185">
        <w:rPr>
          <w:rFonts w:ascii="仿宋_GB2312" w:eastAsia="仿宋_GB2312" w:hAnsi="仿宋" w:hint="eastAsia"/>
          <w:sz w:val="32"/>
          <w:szCs w:val="32"/>
        </w:rPr>
        <w:t>校务会审议</w:t>
      </w:r>
      <w:r w:rsidRPr="00EA0BD2">
        <w:rPr>
          <w:rFonts w:ascii="仿宋_GB2312" w:eastAsia="仿宋_GB2312" w:hAnsi="仿宋" w:hint="eastAsia"/>
          <w:sz w:val="32"/>
          <w:szCs w:val="32"/>
        </w:rPr>
        <w:t xml:space="preserve">通过。 </w:t>
      </w:r>
    </w:p>
    <w:p w14:paraId="20827676" w14:textId="5B682935" w:rsidR="00061697" w:rsidRPr="00EA0BD2" w:rsidRDefault="00061697" w:rsidP="00061697">
      <w:pPr>
        <w:pStyle w:val="2"/>
        <w:numPr>
          <w:ilvl w:val="0"/>
          <w:numId w:val="3"/>
        </w:numPr>
        <w:spacing w:after="0" w:line="520" w:lineRule="exact"/>
        <w:ind w:firstLine="640"/>
        <w:rPr>
          <w:rFonts w:ascii="仿宋_GB2312" w:eastAsia="仿宋_GB2312" w:hAnsi="仿宋"/>
          <w:sz w:val="32"/>
          <w:szCs w:val="32"/>
        </w:rPr>
      </w:pPr>
      <w:r w:rsidRPr="00EA0BD2">
        <w:rPr>
          <w:rFonts w:ascii="仿宋_GB2312" w:eastAsia="仿宋_GB2312" w:hAnsi="仿宋" w:hint="eastAsia"/>
          <w:sz w:val="32"/>
          <w:szCs w:val="32"/>
        </w:rPr>
        <w:t>审批后的教学用实验</w:t>
      </w:r>
      <w:r w:rsidR="00E26185">
        <w:rPr>
          <w:rFonts w:ascii="仿宋_GB2312" w:eastAsia="仿宋_GB2312" w:hAnsi="仿宋" w:hint="eastAsia"/>
          <w:sz w:val="32"/>
          <w:szCs w:val="32"/>
        </w:rPr>
        <w:t>实训</w:t>
      </w:r>
      <w:r w:rsidRPr="00EA0BD2">
        <w:rPr>
          <w:rFonts w:ascii="仿宋_GB2312" w:eastAsia="仿宋_GB2312" w:hAnsi="仿宋" w:hint="eastAsia"/>
          <w:sz w:val="32"/>
          <w:szCs w:val="32"/>
        </w:rPr>
        <w:t>材料、低值品、易耗品购置计划，是教学用实验</w:t>
      </w:r>
      <w:r w:rsidR="00690C19">
        <w:rPr>
          <w:rFonts w:ascii="仿宋_GB2312" w:eastAsia="仿宋_GB2312" w:hAnsi="仿宋" w:hint="eastAsia"/>
          <w:sz w:val="32"/>
          <w:szCs w:val="32"/>
        </w:rPr>
        <w:t>实训</w:t>
      </w:r>
      <w:r w:rsidRPr="00EA0BD2">
        <w:rPr>
          <w:rFonts w:ascii="仿宋_GB2312" w:eastAsia="仿宋_GB2312" w:hAnsi="仿宋" w:hint="eastAsia"/>
          <w:sz w:val="32"/>
          <w:szCs w:val="32"/>
        </w:rPr>
        <w:t>材料、低值品、易耗品采购的依据。实验</w:t>
      </w:r>
      <w:r w:rsidR="00EA2858">
        <w:rPr>
          <w:rFonts w:ascii="仿宋_GB2312" w:eastAsia="仿宋_GB2312" w:hAnsi="仿宋" w:hint="eastAsia"/>
          <w:sz w:val="32"/>
          <w:szCs w:val="32"/>
        </w:rPr>
        <w:t>实训中心资产管理员</w:t>
      </w:r>
      <w:r w:rsidRPr="00EA0BD2">
        <w:rPr>
          <w:rFonts w:ascii="仿宋_GB2312" w:eastAsia="仿宋_GB2312" w:hAnsi="仿宋" w:hint="eastAsia"/>
          <w:sz w:val="32"/>
          <w:szCs w:val="32"/>
        </w:rPr>
        <w:t>收集、汇总采购计划，</w:t>
      </w:r>
      <w:r w:rsidR="00EA2858">
        <w:rPr>
          <w:rFonts w:ascii="仿宋_GB2312" w:eastAsia="仿宋_GB2312" w:hAnsi="仿宋" w:hint="eastAsia"/>
          <w:sz w:val="32"/>
          <w:szCs w:val="32"/>
        </w:rPr>
        <w:t>填写采购审批表，经学校相关部门审核签字后，交</w:t>
      </w:r>
      <w:r w:rsidRPr="00EA0BD2">
        <w:rPr>
          <w:rFonts w:ascii="仿宋_GB2312" w:eastAsia="仿宋_GB2312" w:hAnsi="仿宋" w:hint="eastAsia"/>
          <w:sz w:val="32"/>
          <w:szCs w:val="32"/>
        </w:rPr>
        <w:t>由学校</w:t>
      </w:r>
      <w:r w:rsidR="00EA2858">
        <w:rPr>
          <w:rFonts w:ascii="仿宋_GB2312" w:eastAsia="仿宋_GB2312" w:hAnsi="仿宋" w:hint="eastAsia"/>
          <w:sz w:val="32"/>
          <w:szCs w:val="32"/>
        </w:rPr>
        <w:t>后勤与安全工作保卫</w:t>
      </w:r>
      <w:r w:rsidRPr="00EA0BD2">
        <w:rPr>
          <w:rFonts w:ascii="仿宋_GB2312" w:eastAsia="仿宋_GB2312" w:hAnsi="仿宋" w:hint="eastAsia"/>
          <w:sz w:val="32"/>
          <w:szCs w:val="32"/>
        </w:rPr>
        <w:t>处</w:t>
      </w:r>
      <w:r w:rsidR="00EA2858">
        <w:rPr>
          <w:rFonts w:ascii="仿宋_GB2312" w:eastAsia="仿宋_GB2312" w:hAnsi="仿宋" w:hint="eastAsia"/>
          <w:sz w:val="32"/>
          <w:szCs w:val="32"/>
        </w:rPr>
        <w:t>组织采购</w:t>
      </w:r>
      <w:r w:rsidRPr="00EA0BD2">
        <w:rPr>
          <w:rFonts w:ascii="仿宋_GB2312" w:eastAsia="仿宋_GB2312" w:hAnsi="仿宋" w:hint="eastAsia"/>
          <w:sz w:val="32"/>
          <w:szCs w:val="32"/>
        </w:rPr>
        <w:t>。</w:t>
      </w:r>
    </w:p>
    <w:p w14:paraId="5DD10CE0" w14:textId="24597B87" w:rsidR="00061697" w:rsidRPr="00EA0BD2" w:rsidRDefault="00061697" w:rsidP="00061697">
      <w:pPr>
        <w:pStyle w:val="2"/>
        <w:numPr>
          <w:ilvl w:val="0"/>
          <w:numId w:val="3"/>
        </w:numPr>
        <w:spacing w:after="0" w:line="520" w:lineRule="exact"/>
        <w:ind w:firstLine="640"/>
        <w:rPr>
          <w:rFonts w:ascii="仿宋_GB2312" w:eastAsia="仿宋_GB2312" w:hAnsi="仿宋"/>
          <w:sz w:val="32"/>
          <w:szCs w:val="32"/>
        </w:rPr>
      </w:pPr>
      <w:r w:rsidRPr="00EA0BD2">
        <w:rPr>
          <w:rFonts w:ascii="仿宋_GB2312" w:eastAsia="仿宋_GB2312" w:hAnsi="仿宋" w:hint="eastAsia"/>
          <w:sz w:val="32"/>
          <w:szCs w:val="32"/>
        </w:rPr>
        <w:t>统一招标采购的教学用实验</w:t>
      </w:r>
      <w:r w:rsidR="00EA2858">
        <w:rPr>
          <w:rFonts w:ascii="仿宋_GB2312" w:eastAsia="仿宋_GB2312" w:hAnsi="仿宋" w:hint="eastAsia"/>
          <w:sz w:val="32"/>
          <w:szCs w:val="32"/>
        </w:rPr>
        <w:t>实训</w:t>
      </w:r>
      <w:r w:rsidRPr="00EA0BD2">
        <w:rPr>
          <w:rFonts w:ascii="仿宋_GB2312" w:eastAsia="仿宋_GB2312" w:hAnsi="仿宋" w:hint="eastAsia"/>
          <w:sz w:val="32"/>
          <w:szCs w:val="32"/>
        </w:rPr>
        <w:t>材料、低值品、易耗品，由</w:t>
      </w:r>
      <w:r w:rsidR="00EA2858" w:rsidRPr="00EA2858">
        <w:rPr>
          <w:rFonts w:ascii="仿宋_GB2312" w:eastAsia="仿宋_GB2312" w:hAnsi="仿宋" w:hint="eastAsia"/>
          <w:sz w:val="32"/>
          <w:szCs w:val="32"/>
        </w:rPr>
        <w:t>学校后勤与安全工作保卫处</w:t>
      </w:r>
      <w:r w:rsidR="00EA2858">
        <w:rPr>
          <w:rFonts w:ascii="仿宋_GB2312" w:eastAsia="仿宋_GB2312" w:hAnsi="仿宋" w:hint="eastAsia"/>
          <w:sz w:val="32"/>
          <w:szCs w:val="32"/>
        </w:rPr>
        <w:t>采购小组</w:t>
      </w:r>
      <w:r w:rsidRPr="00EA0BD2">
        <w:rPr>
          <w:rFonts w:ascii="仿宋_GB2312" w:eastAsia="仿宋_GB2312" w:hAnsi="仿宋" w:hint="eastAsia"/>
          <w:sz w:val="32"/>
          <w:szCs w:val="32"/>
        </w:rPr>
        <w:t>同经销商签订经济合同。</w:t>
      </w:r>
      <w:r w:rsidRPr="00EA0BD2">
        <w:rPr>
          <w:rFonts w:ascii="Calibri" w:eastAsia="仿宋_GB2312" w:hAnsi="Calibri" w:cs="Calibri"/>
          <w:sz w:val="32"/>
          <w:szCs w:val="32"/>
        </w:rPr>
        <w:t> </w:t>
      </w:r>
    </w:p>
    <w:p w14:paraId="37E7CD5C" w14:textId="4956B95E" w:rsidR="00061697" w:rsidRPr="00EA0BD2" w:rsidRDefault="00A66F26" w:rsidP="00061697">
      <w:pPr>
        <w:pStyle w:val="2"/>
        <w:numPr>
          <w:ilvl w:val="0"/>
          <w:numId w:val="3"/>
        </w:numPr>
        <w:spacing w:after="0" w:line="52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学校采购小组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购回教学用实验</w:t>
      </w:r>
      <w:r>
        <w:rPr>
          <w:rFonts w:ascii="仿宋_GB2312" w:eastAsia="仿宋_GB2312" w:hAnsi="仿宋" w:hint="eastAsia"/>
          <w:sz w:val="32"/>
          <w:szCs w:val="32"/>
        </w:rPr>
        <w:t>实训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材料、低值品、易耗品，应及时送交</w:t>
      </w:r>
      <w:r>
        <w:rPr>
          <w:rFonts w:ascii="仿宋_GB2312" w:eastAsia="仿宋_GB2312" w:hAnsi="仿宋" w:hint="eastAsia"/>
          <w:sz w:val="32"/>
          <w:szCs w:val="32"/>
        </w:rPr>
        <w:t>实验实训中心资产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保管员进行分类、验收入库、签字确认，如发现质量、数量问题，应及时查明原因进行处理。确认无误后，由经办人按程序进行报账、核销。</w:t>
      </w:r>
      <w:r w:rsidR="00061697" w:rsidRPr="00EA0BD2">
        <w:rPr>
          <w:rFonts w:ascii="Calibri" w:eastAsia="仿宋_GB2312" w:hAnsi="Calibri" w:cs="Calibri"/>
          <w:sz w:val="32"/>
          <w:szCs w:val="32"/>
        </w:rPr>
        <w:t> </w:t>
      </w:r>
    </w:p>
    <w:p w14:paraId="52BE100C" w14:textId="2EE2E84E" w:rsidR="00061697" w:rsidRPr="00EA0BD2" w:rsidRDefault="00A66F26" w:rsidP="00061697">
      <w:pPr>
        <w:pStyle w:val="2"/>
        <w:numPr>
          <w:ilvl w:val="0"/>
          <w:numId w:val="3"/>
        </w:numPr>
        <w:spacing w:after="0" w:line="520" w:lineRule="exact"/>
        <w:ind w:firstLine="640"/>
        <w:rPr>
          <w:rFonts w:ascii="仿宋_GB2312" w:eastAsia="仿宋_GB2312" w:hAnsi="仿宋"/>
          <w:sz w:val="32"/>
          <w:szCs w:val="32"/>
        </w:rPr>
      </w:pPr>
      <w:r>
        <w:rPr>
          <w:rFonts w:ascii="仿宋_GB2312" w:eastAsia="仿宋_GB2312" w:hAnsi="仿宋" w:hint="eastAsia"/>
          <w:sz w:val="32"/>
          <w:szCs w:val="32"/>
        </w:rPr>
        <w:t>实验实训中心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的实验</w:t>
      </w:r>
      <w:r>
        <w:rPr>
          <w:rFonts w:ascii="仿宋_GB2312" w:eastAsia="仿宋_GB2312" w:hAnsi="仿宋" w:hint="eastAsia"/>
          <w:sz w:val="32"/>
          <w:szCs w:val="32"/>
        </w:rPr>
        <w:t>实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训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材料</w:t>
      </w:r>
      <w:proofErr w:type="gramEnd"/>
      <w:r w:rsidR="00061697" w:rsidRPr="00EA0BD2">
        <w:rPr>
          <w:rFonts w:ascii="仿宋_GB2312" w:eastAsia="仿宋_GB2312" w:hAnsi="仿宋" w:hint="eastAsia"/>
          <w:sz w:val="32"/>
          <w:szCs w:val="32"/>
        </w:rPr>
        <w:t>只能用于教学，不能挪做它用。实验</w:t>
      </w:r>
      <w:r>
        <w:rPr>
          <w:rFonts w:ascii="仿宋_GB2312" w:eastAsia="仿宋_GB2312" w:hAnsi="仿宋" w:hint="eastAsia"/>
          <w:sz w:val="32"/>
          <w:szCs w:val="32"/>
        </w:rPr>
        <w:t>实训管理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员应认真负责，加强对实验</w:t>
      </w:r>
      <w:r>
        <w:rPr>
          <w:rFonts w:ascii="仿宋_GB2312" w:eastAsia="仿宋_GB2312" w:hAnsi="仿宋" w:hint="eastAsia"/>
          <w:sz w:val="32"/>
          <w:szCs w:val="32"/>
        </w:rPr>
        <w:t>实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训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材料</w:t>
      </w:r>
      <w:proofErr w:type="gramEnd"/>
      <w:r w:rsidR="00061697" w:rsidRPr="00EA0BD2">
        <w:rPr>
          <w:rFonts w:ascii="仿宋_GB2312" w:eastAsia="仿宋_GB2312" w:hAnsi="仿宋" w:hint="eastAsia"/>
          <w:sz w:val="32"/>
          <w:szCs w:val="32"/>
        </w:rPr>
        <w:t>的管理，确保教学用实验</w:t>
      </w:r>
      <w:r>
        <w:rPr>
          <w:rFonts w:ascii="仿宋_GB2312" w:eastAsia="仿宋_GB2312" w:hAnsi="仿宋" w:hint="eastAsia"/>
          <w:sz w:val="32"/>
          <w:szCs w:val="32"/>
        </w:rPr>
        <w:t>实</w:t>
      </w:r>
      <w:proofErr w:type="gramStart"/>
      <w:r>
        <w:rPr>
          <w:rFonts w:ascii="仿宋_GB2312" w:eastAsia="仿宋_GB2312" w:hAnsi="仿宋" w:hint="eastAsia"/>
          <w:sz w:val="32"/>
          <w:szCs w:val="32"/>
        </w:rPr>
        <w:t>训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材料</w:t>
      </w:r>
      <w:proofErr w:type="gramEnd"/>
      <w:r w:rsidR="00061697" w:rsidRPr="00EA0BD2">
        <w:rPr>
          <w:rFonts w:ascii="仿宋_GB2312" w:eastAsia="仿宋_GB2312" w:hAnsi="仿宋" w:hint="eastAsia"/>
          <w:sz w:val="32"/>
          <w:szCs w:val="32"/>
        </w:rPr>
        <w:t>不流失。实验</w:t>
      </w:r>
      <w:r>
        <w:rPr>
          <w:rFonts w:ascii="仿宋_GB2312" w:eastAsia="仿宋_GB2312" w:hAnsi="仿宋" w:hint="eastAsia"/>
          <w:sz w:val="32"/>
          <w:szCs w:val="32"/>
        </w:rPr>
        <w:t>实训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材料、低值品、易耗品须经过签字确认后方可领用。</w:t>
      </w:r>
      <w:r w:rsidR="00061697" w:rsidRPr="00EA0BD2">
        <w:rPr>
          <w:rFonts w:ascii="Calibri" w:eastAsia="仿宋_GB2312" w:hAnsi="Calibri" w:cs="Calibri"/>
          <w:sz w:val="32"/>
          <w:szCs w:val="32"/>
        </w:rPr>
        <w:t> </w:t>
      </w:r>
    </w:p>
    <w:p w14:paraId="607A7D17" w14:textId="51F6CBA8" w:rsidR="00061697" w:rsidRPr="00EA0BD2" w:rsidRDefault="00061697" w:rsidP="00061697">
      <w:pPr>
        <w:pStyle w:val="2"/>
        <w:numPr>
          <w:ilvl w:val="0"/>
          <w:numId w:val="3"/>
        </w:numPr>
        <w:spacing w:after="0" w:line="520" w:lineRule="exact"/>
        <w:ind w:firstLine="640"/>
        <w:rPr>
          <w:rFonts w:ascii="仿宋_GB2312" w:eastAsia="仿宋_GB2312" w:hAnsi="仿宋"/>
          <w:sz w:val="32"/>
          <w:szCs w:val="32"/>
        </w:rPr>
      </w:pPr>
      <w:r w:rsidRPr="00EA0BD2">
        <w:rPr>
          <w:rFonts w:ascii="仿宋_GB2312" w:eastAsia="仿宋_GB2312" w:hAnsi="仿宋" w:hint="eastAsia"/>
          <w:sz w:val="32"/>
          <w:szCs w:val="32"/>
        </w:rPr>
        <w:t>在实验</w:t>
      </w:r>
      <w:r w:rsidR="00A66F26">
        <w:rPr>
          <w:rFonts w:ascii="仿宋_GB2312" w:eastAsia="仿宋_GB2312" w:hAnsi="仿宋" w:hint="eastAsia"/>
          <w:sz w:val="32"/>
          <w:szCs w:val="32"/>
        </w:rPr>
        <w:t>实</w:t>
      </w:r>
      <w:proofErr w:type="gramStart"/>
      <w:r w:rsidR="00A66F26">
        <w:rPr>
          <w:rFonts w:ascii="仿宋_GB2312" w:eastAsia="仿宋_GB2312" w:hAnsi="仿宋" w:hint="eastAsia"/>
          <w:sz w:val="32"/>
          <w:szCs w:val="32"/>
        </w:rPr>
        <w:t>训</w:t>
      </w:r>
      <w:r w:rsidRPr="00EA0BD2">
        <w:rPr>
          <w:rFonts w:ascii="仿宋_GB2312" w:eastAsia="仿宋_GB2312" w:hAnsi="仿宋" w:hint="eastAsia"/>
          <w:sz w:val="32"/>
          <w:szCs w:val="32"/>
        </w:rPr>
        <w:t>材料</w:t>
      </w:r>
      <w:proofErr w:type="gramEnd"/>
      <w:r w:rsidRPr="00EA0BD2">
        <w:rPr>
          <w:rFonts w:ascii="仿宋_GB2312" w:eastAsia="仿宋_GB2312" w:hAnsi="仿宋" w:hint="eastAsia"/>
          <w:sz w:val="32"/>
          <w:szCs w:val="32"/>
        </w:rPr>
        <w:t>的采购与使用过程中，应注意节约，避免浪费。</w:t>
      </w:r>
      <w:r w:rsidRPr="00EA0BD2">
        <w:rPr>
          <w:rFonts w:ascii="Calibri" w:eastAsia="仿宋_GB2312" w:hAnsi="Calibri" w:cs="Calibri"/>
          <w:sz w:val="32"/>
          <w:szCs w:val="32"/>
        </w:rPr>
        <w:t> </w:t>
      </w:r>
    </w:p>
    <w:p w14:paraId="561DC84D" w14:textId="78ADD263" w:rsidR="00061697" w:rsidRPr="00EA0BD2" w:rsidRDefault="00A66F26" w:rsidP="00061697">
      <w:pPr>
        <w:spacing w:line="520" w:lineRule="exact"/>
        <w:ind w:firstLineChars="200" w:firstLine="640"/>
        <w:rPr>
          <w:rFonts w:ascii="仿宋_GB2312" w:eastAsia="仿宋_GB2312"/>
        </w:rPr>
      </w:pPr>
      <w:r w:rsidRPr="00A66F26">
        <w:rPr>
          <w:rFonts w:ascii="仿宋_GB2312" w:eastAsia="仿宋_GB2312" w:hAnsi="仿宋" w:hint="eastAsia"/>
          <w:kern w:val="0"/>
          <w:sz w:val="32"/>
          <w:szCs w:val="32"/>
        </w:rPr>
        <w:t>八、</w:t>
      </w:r>
      <w:r>
        <w:rPr>
          <w:rFonts w:ascii="仿宋_GB2312" w:eastAsia="仿宋_GB2312" w:hAnsi="仿宋" w:hint="eastAsia"/>
          <w:kern w:val="0"/>
          <w:sz w:val="32"/>
          <w:szCs w:val="32"/>
        </w:rPr>
        <w:t xml:space="preserve"> 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实验</w:t>
      </w:r>
      <w:r w:rsidR="00061697">
        <w:rPr>
          <w:rFonts w:ascii="仿宋_GB2312" w:eastAsia="仿宋_GB2312" w:hAnsi="仿宋" w:hint="eastAsia"/>
          <w:sz w:val="32"/>
          <w:szCs w:val="32"/>
        </w:rPr>
        <w:t>实训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中心要随时了解掌握各实验</w:t>
      </w:r>
      <w:r>
        <w:rPr>
          <w:rFonts w:ascii="仿宋_GB2312" w:eastAsia="仿宋_GB2312" w:hAnsi="仿宋" w:hint="eastAsia"/>
          <w:sz w:val="32"/>
          <w:szCs w:val="32"/>
        </w:rPr>
        <w:t>实训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室的实验</w:t>
      </w:r>
      <w:r>
        <w:rPr>
          <w:rFonts w:ascii="仿宋_GB2312" w:eastAsia="仿宋_GB2312" w:hAnsi="仿宋" w:hint="eastAsia"/>
          <w:sz w:val="32"/>
          <w:szCs w:val="32"/>
        </w:rPr>
        <w:t>实训</w:t>
      </w:r>
      <w:r w:rsidR="00061697" w:rsidRPr="00EA0BD2">
        <w:rPr>
          <w:rFonts w:ascii="仿宋_GB2312" w:eastAsia="仿宋_GB2312" w:hAnsi="仿宋" w:hint="eastAsia"/>
          <w:sz w:val="32"/>
          <w:szCs w:val="32"/>
        </w:rPr>
        <w:t>材料的使用与保管情况。发现问题，及时解决。</w:t>
      </w:r>
    </w:p>
    <w:p w14:paraId="689D2C89" w14:textId="666713BC" w:rsidR="00277611" w:rsidRPr="00BF12AA" w:rsidRDefault="00277611" w:rsidP="00061697">
      <w:pPr>
        <w:spacing w:line="700" w:lineRule="exact"/>
        <w:jc w:val="center"/>
        <w:rPr>
          <w:rFonts w:ascii="仿宋_GB2312" w:eastAsia="仿宋_GB2312"/>
          <w:sz w:val="32"/>
          <w:szCs w:val="32"/>
        </w:rPr>
      </w:pPr>
    </w:p>
    <w:sectPr w:rsidR="00277611" w:rsidRPr="00BF12AA" w:rsidSect="00061697">
      <w:footerReference w:type="default" r:id="rId9"/>
      <w:pgSz w:w="11906" w:h="16838"/>
      <w:pgMar w:top="2098" w:right="1474" w:bottom="1985" w:left="1588" w:header="851" w:footer="1418" w:gutter="0"/>
      <w:pgNumType w:fmt="numberInDash"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4F749" w14:textId="77777777" w:rsidR="00A341BB" w:rsidRDefault="00A341BB">
      <w:r>
        <w:separator/>
      </w:r>
    </w:p>
  </w:endnote>
  <w:endnote w:type="continuationSeparator" w:id="0">
    <w:p w14:paraId="3D9103F2" w14:textId="77777777" w:rsidR="00A341BB" w:rsidRDefault="00A3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52F25" w14:textId="77777777" w:rsidR="00233862" w:rsidRDefault="00233862">
    <w:pPr>
      <w:pStyle w:val="ab"/>
      <w:framePr w:wrap="around" w:vAnchor="text" w:hAnchor="page" w:x="9509" w:y="-17"/>
      <w:rPr>
        <w:rStyle w:val="af2"/>
        <w:rFonts w:ascii="宋体" w:hAnsi="宋体"/>
        <w:sz w:val="28"/>
        <w:szCs w:val="28"/>
      </w:rPr>
    </w:pPr>
    <w:r>
      <w:rPr>
        <w:rStyle w:val="af2"/>
        <w:rFonts w:ascii="宋体" w:hAnsi="宋体" w:hint="eastAsia"/>
        <w:sz w:val="28"/>
        <w:szCs w:val="28"/>
      </w:rPr>
      <w:t>-</w:t>
    </w:r>
    <w:r>
      <w:rPr>
        <w:rStyle w:val="af2"/>
        <w:rFonts w:ascii="宋体" w:hAnsi="宋体"/>
        <w:sz w:val="28"/>
        <w:szCs w:val="28"/>
      </w:rPr>
      <w:t>7</w:t>
    </w:r>
    <w:r>
      <w:rPr>
        <w:rStyle w:val="af2"/>
        <w:rFonts w:ascii="宋体" w:hAnsi="宋体" w:hint="eastAsia"/>
        <w:sz w:val="28"/>
        <w:szCs w:val="28"/>
      </w:rPr>
      <w:t>-</w:t>
    </w:r>
  </w:p>
  <w:p w14:paraId="05BE7C55" w14:textId="77777777" w:rsidR="00233862" w:rsidRDefault="00233862">
    <w:pPr>
      <w:pStyle w:val="ab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75609" w14:textId="77777777" w:rsidR="00A341BB" w:rsidRDefault="00A341BB">
      <w:r>
        <w:separator/>
      </w:r>
    </w:p>
  </w:footnote>
  <w:footnote w:type="continuationSeparator" w:id="0">
    <w:p w14:paraId="7A4B8E4F" w14:textId="77777777" w:rsidR="00A341BB" w:rsidRDefault="00A34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93695"/>
    <w:multiLevelType w:val="hybridMultilevel"/>
    <w:tmpl w:val="75CC8DF8"/>
    <w:lvl w:ilvl="0" w:tplc="0409000F">
      <w:start w:val="1"/>
      <w:numFmt w:val="decimal"/>
      <w:lvlText w:val="%1."/>
      <w:lvlJc w:val="left"/>
      <w:pPr>
        <w:ind w:left="1060" w:hanging="420"/>
      </w:p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 w15:restartNumberingAfterBreak="0">
    <w:nsid w:val="5BAB6F1E"/>
    <w:multiLevelType w:val="multilevel"/>
    <w:tmpl w:val="2982B6E8"/>
    <w:lvl w:ilvl="0">
      <w:start w:val="1"/>
      <w:numFmt w:val="chineseCountingThousand"/>
      <w:suff w:val="space"/>
      <w:lvlText w:val="%1、"/>
      <w:lvlJc w:val="left"/>
      <w:pPr>
        <w:ind w:left="0" w:firstLine="0"/>
      </w:pPr>
      <w:rPr>
        <w:rFonts w:ascii="宋体" w:eastAsia="宋体" w:hAnsi="宋体" w:cs="Times New Roman" w:hint="eastAsia"/>
        <w:snapToGrid w:val="0"/>
        <w:kern w:val="24"/>
      </w:rPr>
    </w:lvl>
    <w:lvl w:ilvl="1">
      <w:start w:val="1"/>
      <w:numFmt w:val="lowerLetter"/>
      <w:lvlText w:val="%2)"/>
      <w:lvlJc w:val="left"/>
      <w:pPr>
        <w:ind w:left="1266" w:hanging="420"/>
      </w:pPr>
    </w:lvl>
    <w:lvl w:ilvl="2">
      <w:start w:val="1"/>
      <w:numFmt w:val="lowerRoman"/>
      <w:lvlText w:val="%3."/>
      <w:lvlJc w:val="right"/>
      <w:pPr>
        <w:ind w:left="1686" w:hanging="420"/>
      </w:pPr>
    </w:lvl>
    <w:lvl w:ilvl="3">
      <w:start w:val="1"/>
      <w:numFmt w:val="decimal"/>
      <w:lvlText w:val="%4."/>
      <w:lvlJc w:val="left"/>
      <w:pPr>
        <w:ind w:left="2106" w:hanging="420"/>
      </w:pPr>
    </w:lvl>
    <w:lvl w:ilvl="4">
      <w:start w:val="1"/>
      <w:numFmt w:val="lowerLetter"/>
      <w:lvlText w:val="%5)"/>
      <w:lvlJc w:val="left"/>
      <w:pPr>
        <w:ind w:left="2526" w:hanging="420"/>
      </w:pPr>
    </w:lvl>
    <w:lvl w:ilvl="5">
      <w:start w:val="1"/>
      <w:numFmt w:val="lowerRoman"/>
      <w:lvlText w:val="%6."/>
      <w:lvlJc w:val="right"/>
      <w:pPr>
        <w:ind w:left="2946" w:hanging="420"/>
      </w:pPr>
    </w:lvl>
    <w:lvl w:ilvl="6">
      <w:start w:val="1"/>
      <w:numFmt w:val="decimal"/>
      <w:lvlText w:val="%7."/>
      <w:lvlJc w:val="left"/>
      <w:pPr>
        <w:ind w:left="3366" w:hanging="420"/>
      </w:pPr>
    </w:lvl>
    <w:lvl w:ilvl="7">
      <w:start w:val="1"/>
      <w:numFmt w:val="lowerLetter"/>
      <w:lvlText w:val="%8)"/>
      <w:lvlJc w:val="left"/>
      <w:pPr>
        <w:ind w:left="3786" w:hanging="420"/>
      </w:pPr>
    </w:lvl>
    <w:lvl w:ilvl="8">
      <w:start w:val="1"/>
      <w:numFmt w:val="lowerRoman"/>
      <w:lvlText w:val="%9."/>
      <w:lvlJc w:val="right"/>
      <w:pPr>
        <w:ind w:left="4206" w:hanging="420"/>
      </w:pPr>
    </w:lvl>
  </w:abstractNum>
  <w:abstractNum w:abstractNumId="2" w15:restartNumberingAfterBreak="0">
    <w:nsid w:val="7D307B2D"/>
    <w:multiLevelType w:val="hybridMultilevel"/>
    <w:tmpl w:val="A704E554"/>
    <w:lvl w:ilvl="0" w:tplc="3BAA69F0">
      <w:start w:val="1"/>
      <w:numFmt w:val="decimal"/>
      <w:suff w:val="nothing"/>
      <w:lvlText w:val="%1．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ZhZmFhOTczMzMyNjY1NzE4MGU1ODY2NGIyYmI3NzYifQ=="/>
  </w:docVars>
  <w:rsids>
    <w:rsidRoot w:val="00E6261F"/>
    <w:rsid w:val="00012C68"/>
    <w:rsid w:val="00043881"/>
    <w:rsid w:val="00051FD7"/>
    <w:rsid w:val="00055A3E"/>
    <w:rsid w:val="00061697"/>
    <w:rsid w:val="000743D6"/>
    <w:rsid w:val="000804DD"/>
    <w:rsid w:val="0008334C"/>
    <w:rsid w:val="000879B1"/>
    <w:rsid w:val="000A2DE8"/>
    <w:rsid w:val="000A3128"/>
    <w:rsid w:val="000A601A"/>
    <w:rsid w:val="000A7E1F"/>
    <w:rsid w:val="000C457C"/>
    <w:rsid w:val="000C6619"/>
    <w:rsid w:val="000C6CD0"/>
    <w:rsid w:val="000D32C2"/>
    <w:rsid w:val="000E5FB3"/>
    <w:rsid w:val="000E6CFA"/>
    <w:rsid w:val="000F4A6C"/>
    <w:rsid w:val="00102292"/>
    <w:rsid w:val="00104834"/>
    <w:rsid w:val="00110BFC"/>
    <w:rsid w:val="0011402A"/>
    <w:rsid w:val="00115A79"/>
    <w:rsid w:val="0011650C"/>
    <w:rsid w:val="0011718D"/>
    <w:rsid w:val="00137BA7"/>
    <w:rsid w:val="00143FC4"/>
    <w:rsid w:val="00150BD0"/>
    <w:rsid w:val="001616A2"/>
    <w:rsid w:val="00181FB6"/>
    <w:rsid w:val="00192C07"/>
    <w:rsid w:val="001952EB"/>
    <w:rsid w:val="00196591"/>
    <w:rsid w:val="001A02CD"/>
    <w:rsid w:val="001A1375"/>
    <w:rsid w:val="001B15DA"/>
    <w:rsid w:val="001C3D50"/>
    <w:rsid w:val="001C6106"/>
    <w:rsid w:val="001D2924"/>
    <w:rsid w:val="001D6931"/>
    <w:rsid w:val="001E7A5B"/>
    <w:rsid w:val="001F04A1"/>
    <w:rsid w:val="001F2EA5"/>
    <w:rsid w:val="002218F1"/>
    <w:rsid w:val="00233862"/>
    <w:rsid w:val="00234649"/>
    <w:rsid w:val="00236024"/>
    <w:rsid w:val="00241B0F"/>
    <w:rsid w:val="00253F3F"/>
    <w:rsid w:val="00277611"/>
    <w:rsid w:val="00286FE2"/>
    <w:rsid w:val="002A18D5"/>
    <w:rsid w:val="002C4E83"/>
    <w:rsid w:val="002C649B"/>
    <w:rsid w:val="002C7EBB"/>
    <w:rsid w:val="00312C4D"/>
    <w:rsid w:val="00315765"/>
    <w:rsid w:val="00331449"/>
    <w:rsid w:val="00337FD5"/>
    <w:rsid w:val="0034558E"/>
    <w:rsid w:val="00351618"/>
    <w:rsid w:val="00353A35"/>
    <w:rsid w:val="003706DC"/>
    <w:rsid w:val="00371194"/>
    <w:rsid w:val="003740B1"/>
    <w:rsid w:val="0038016A"/>
    <w:rsid w:val="003B6EA9"/>
    <w:rsid w:val="004000CD"/>
    <w:rsid w:val="00400175"/>
    <w:rsid w:val="00401D1C"/>
    <w:rsid w:val="004046C5"/>
    <w:rsid w:val="00421FAC"/>
    <w:rsid w:val="00430EA4"/>
    <w:rsid w:val="00455268"/>
    <w:rsid w:val="004623C8"/>
    <w:rsid w:val="00463DDF"/>
    <w:rsid w:val="00467404"/>
    <w:rsid w:val="004879DD"/>
    <w:rsid w:val="004D30DE"/>
    <w:rsid w:val="004D3AB1"/>
    <w:rsid w:val="004D47B5"/>
    <w:rsid w:val="004E6556"/>
    <w:rsid w:val="005025DD"/>
    <w:rsid w:val="00504196"/>
    <w:rsid w:val="005250BE"/>
    <w:rsid w:val="005405E8"/>
    <w:rsid w:val="0054456E"/>
    <w:rsid w:val="00560126"/>
    <w:rsid w:val="00563DAC"/>
    <w:rsid w:val="00580E9C"/>
    <w:rsid w:val="00581C05"/>
    <w:rsid w:val="00586563"/>
    <w:rsid w:val="005873D3"/>
    <w:rsid w:val="005A2781"/>
    <w:rsid w:val="005A5C47"/>
    <w:rsid w:val="005B5339"/>
    <w:rsid w:val="005D3A63"/>
    <w:rsid w:val="005E30C2"/>
    <w:rsid w:val="005F3530"/>
    <w:rsid w:val="005F532E"/>
    <w:rsid w:val="00617876"/>
    <w:rsid w:val="006413F6"/>
    <w:rsid w:val="00646DEA"/>
    <w:rsid w:val="006542BB"/>
    <w:rsid w:val="006713EC"/>
    <w:rsid w:val="00673CA1"/>
    <w:rsid w:val="00674FD2"/>
    <w:rsid w:val="0068070A"/>
    <w:rsid w:val="00690C19"/>
    <w:rsid w:val="00693876"/>
    <w:rsid w:val="006A6FF4"/>
    <w:rsid w:val="006B2723"/>
    <w:rsid w:val="006B325E"/>
    <w:rsid w:val="006D6FA3"/>
    <w:rsid w:val="006E3EBD"/>
    <w:rsid w:val="006E7BD8"/>
    <w:rsid w:val="006F0475"/>
    <w:rsid w:val="006F477B"/>
    <w:rsid w:val="0070194C"/>
    <w:rsid w:val="007062D7"/>
    <w:rsid w:val="00712794"/>
    <w:rsid w:val="00713F8B"/>
    <w:rsid w:val="00714E40"/>
    <w:rsid w:val="00725B24"/>
    <w:rsid w:val="00731639"/>
    <w:rsid w:val="00743062"/>
    <w:rsid w:val="00757C29"/>
    <w:rsid w:val="0076530A"/>
    <w:rsid w:val="0077119D"/>
    <w:rsid w:val="00785DE0"/>
    <w:rsid w:val="00786DCE"/>
    <w:rsid w:val="00792FEE"/>
    <w:rsid w:val="007B3FC4"/>
    <w:rsid w:val="007B4A40"/>
    <w:rsid w:val="007B4EDF"/>
    <w:rsid w:val="007D0CA8"/>
    <w:rsid w:val="007D7048"/>
    <w:rsid w:val="007E6BC2"/>
    <w:rsid w:val="007E7E47"/>
    <w:rsid w:val="008222DD"/>
    <w:rsid w:val="00836ABF"/>
    <w:rsid w:val="00842BCB"/>
    <w:rsid w:val="00843CB2"/>
    <w:rsid w:val="00866E71"/>
    <w:rsid w:val="00872A42"/>
    <w:rsid w:val="00881799"/>
    <w:rsid w:val="008952F3"/>
    <w:rsid w:val="008A450D"/>
    <w:rsid w:val="008B39C4"/>
    <w:rsid w:val="008D0ECB"/>
    <w:rsid w:val="008D5DBD"/>
    <w:rsid w:val="008F4103"/>
    <w:rsid w:val="00906039"/>
    <w:rsid w:val="0093032B"/>
    <w:rsid w:val="00940B11"/>
    <w:rsid w:val="00942245"/>
    <w:rsid w:val="00943FE0"/>
    <w:rsid w:val="0094420E"/>
    <w:rsid w:val="00950369"/>
    <w:rsid w:val="00957735"/>
    <w:rsid w:val="00960622"/>
    <w:rsid w:val="00967DEB"/>
    <w:rsid w:val="00971828"/>
    <w:rsid w:val="009764CC"/>
    <w:rsid w:val="009807FA"/>
    <w:rsid w:val="009942CD"/>
    <w:rsid w:val="009B6808"/>
    <w:rsid w:val="009B728A"/>
    <w:rsid w:val="009B75FB"/>
    <w:rsid w:val="009D4E8E"/>
    <w:rsid w:val="009E1B91"/>
    <w:rsid w:val="009F35D4"/>
    <w:rsid w:val="00A10437"/>
    <w:rsid w:val="00A10A0E"/>
    <w:rsid w:val="00A1616F"/>
    <w:rsid w:val="00A23F8F"/>
    <w:rsid w:val="00A30DBA"/>
    <w:rsid w:val="00A341BB"/>
    <w:rsid w:val="00A66F26"/>
    <w:rsid w:val="00A76EC8"/>
    <w:rsid w:val="00AA0983"/>
    <w:rsid w:val="00AB24A2"/>
    <w:rsid w:val="00AB36C4"/>
    <w:rsid w:val="00AC5810"/>
    <w:rsid w:val="00AD13F0"/>
    <w:rsid w:val="00AD3EDA"/>
    <w:rsid w:val="00AE35A7"/>
    <w:rsid w:val="00AE74FE"/>
    <w:rsid w:val="00AF0976"/>
    <w:rsid w:val="00AF11FD"/>
    <w:rsid w:val="00B14429"/>
    <w:rsid w:val="00B15B19"/>
    <w:rsid w:val="00B306C1"/>
    <w:rsid w:val="00B32ED9"/>
    <w:rsid w:val="00B47724"/>
    <w:rsid w:val="00B501BD"/>
    <w:rsid w:val="00B52798"/>
    <w:rsid w:val="00B64ACA"/>
    <w:rsid w:val="00B76CAA"/>
    <w:rsid w:val="00B8091B"/>
    <w:rsid w:val="00BB263E"/>
    <w:rsid w:val="00BC26C9"/>
    <w:rsid w:val="00BD1266"/>
    <w:rsid w:val="00BE63C5"/>
    <w:rsid w:val="00BF12AA"/>
    <w:rsid w:val="00C0334A"/>
    <w:rsid w:val="00C0612B"/>
    <w:rsid w:val="00C35498"/>
    <w:rsid w:val="00C373C6"/>
    <w:rsid w:val="00C5732F"/>
    <w:rsid w:val="00C74227"/>
    <w:rsid w:val="00C843D7"/>
    <w:rsid w:val="00C85BAD"/>
    <w:rsid w:val="00C9281F"/>
    <w:rsid w:val="00C95CD4"/>
    <w:rsid w:val="00CA196D"/>
    <w:rsid w:val="00CB0E06"/>
    <w:rsid w:val="00CB6D17"/>
    <w:rsid w:val="00CC33FD"/>
    <w:rsid w:val="00CD44D2"/>
    <w:rsid w:val="00CD791F"/>
    <w:rsid w:val="00CE42F4"/>
    <w:rsid w:val="00CF42E9"/>
    <w:rsid w:val="00CF663B"/>
    <w:rsid w:val="00D00217"/>
    <w:rsid w:val="00D018C9"/>
    <w:rsid w:val="00D01E24"/>
    <w:rsid w:val="00D065FC"/>
    <w:rsid w:val="00D07CDD"/>
    <w:rsid w:val="00D07D0A"/>
    <w:rsid w:val="00D1459A"/>
    <w:rsid w:val="00D50C3D"/>
    <w:rsid w:val="00D660A9"/>
    <w:rsid w:val="00D75C44"/>
    <w:rsid w:val="00D76695"/>
    <w:rsid w:val="00D953C4"/>
    <w:rsid w:val="00D96372"/>
    <w:rsid w:val="00DB4DD3"/>
    <w:rsid w:val="00DC0DC2"/>
    <w:rsid w:val="00DD5D52"/>
    <w:rsid w:val="00DF2888"/>
    <w:rsid w:val="00DF324C"/>
    <w:rsid w:val="00DF5C57"/>
    <w:rsid w:val="00E041ED"/>
    <w:rsid w:val="00E101C5"/>
    <w:rsid w:val="00E16117"/>
    <w:rsid w:val="00E23121"/>
    <w:rsid w:val="00E26185"/>
    <w:rsid w:val="00E6261F"/>
    <w:rsid w:val="00E76B78"/>
    <w:rsid w:val="00E8171B"/>
    <w:rsid w:val="00E86C07"/>
    <w:rsid w:val="00E90DC8"/>
    <w:rsid w:val="00E9311A"/>
    <w:rsid w:val="00E93916"/>
    <w:rsid w:val="00E95A53"/>
    <w:rsid w:val="00EA2858"/>
    <w:rsid w:val="00EA353C"/>
    <w:rsid w:val="00EB36A2"/>
    <w:rsid w:val="00EB51EB"/>
    <w:rsid w:val="00EC1311"/>
    <w:rsid w:val="00EE4311"/>
    <w:rsid w:val="00EF02CE"/>
    <w:rsid w:val="00EF55CF"/>
    <w:rsid w:val="00F04EEA"/>
    <w:rsid w:val="00F060F5"/>
    <w:rsid w:val="00F15E18"/>
    <w:rsid w:val="00F2078F"/>
    <w:rsid w:val="00F2184A"/>
    <w:rsid w:val="00F218D9"/>
    <w:rsid w:val="00F3347B"/>
    <w:rsid w:val="00F34098"/>
    <w:rsid w:val="00F44B4E"/>
    <w:rsid w:val="00F46203"/>
    <w:rsid w:val="00F47863"/>
    <w:rsid w:val="00F57CE1"/>
    <w:rsid w:val="00F61778"/>
    <w:rsid w:val="00F61845"/>
    <w:rsid w:val="00F643EE"/>
    <w:rsid w:val="00F716B0"/>
    <w:rsid w:val="00F82F0C"/>
    <w:rsid w:val="00FA1087"/>
    <w:rsid w:val="00FA25DA"/>
    <w:rsid w:val="00FA5038"/>
    <w:rsid w:val="00FB30B0"/>
    <w:rsid w:val="00FB75F0"/>
    <w:rsid w:val="00FD22FD"/>
    <w:rsid w:val="00FE140E"/>
    <w:rsid w:val="00FE5450"/>
    <w:rsid w:val="00FF4441"/>
    <w:rsid w:val="01BD3A30"/>
    <w:rsid w:val="10F01F91"/>
    <w:rsid w:val="14BD6B93"/>
    <w:rsid w:val="1689041A"/>
    <w:rsid w:val="19002EB4"/>
    <w:rsid w:val="1B996ABE"/>
    <w:rsid w:val="2B992460"/>
    <w:rsid w:val="357633D8"/>
    <w:rsid w:val="3D363137"/>
    <w:rsid w:val="43213928"/>
    <w:rsid w:val="4D1837E8"/>
    <w:rsid w:val="5A5C7C4B"/>
    <w:rsid w:val="5DDD58FB"/>
    <w:rsid w:val="66581278"/>
    <w:rsid w:val="6E360E6D"/>
    <w:rsid w:val="7470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441DF90"/>
  <w15:chartTrackingRefBased/>
  <w15:docId w15:val="{62C29F28-E07D-4004-95A0-C181F149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qFormat/>
    <w:pPr>
      <w:jc w:val="left"/>
    </w:pPr>
  </w:style>
  <w:style w:type="paragraph" w:styleId="a5">
    <w:name w:val="Body Text"/>
    <w:basedOn w:val="a"/>
    <w:link w:val="a6"/>
    <w:qFormat/>
    <w:pPr>
      <w:spacing w:after="120"/>
      <w:jc w:val="center"/>
    </w:pPr>
    <w:rPr>
      <w:rFonts w:ascii="Times New Roman" w:eastAsia="仿宋_GB2312" w:hAnsi="Times New Roman"/>
      <w:sz w:val="30"/>
      <w:szCs w:val="24"/>
    </w:rPr>
  </w:style>
  <w:style w:type="paragraph" w:styleId="a7">
    <w:name w:val="Date"/>
    <w:basedOn w:val="a"/>
    <w:next w:val="a"/>
    <w:link w:val="a8"/>
    <w:uiPriority w:val="99"/>
    <w:semiHidden/>
    <w:unhideWhenUsed/>
    <w:qFormat/>
    <w:pPr>
      <w:ind w:leftChars="2500" w:left="100"/>
    </w:pPr>
  </w:style>
  <w:style w:type="paragraph" w:styleId="a9">
    <w:name w:val="Balloon Text"/>
    <w:basedOn w:val="a"/>
    <w:link w:val="aa"/>
    <w:autoRedefine/>
    <w:uiPriority w:val="99"/>
    <w:semiHidden/>
    <w:unhideWhenUsed/>
    <w:qFormat/>
    <w:rPr>
      <w:sz w:val="18"/>
      <w:szCs w:val="18"/>
    </w:rPr>
  </w:style>
  <w:style w:type="paragraph" w:styleId="ab">
    <w:name w:val="footer"/>
    <w:basedOn w:val="a"/>
    <w:link w:val="ac"/>
    <w:autoRedefine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d">
    <w:name w:val="header"/>
    <w:basedOn w:val="a"/>
    <w:link w:val="ae"/>
    <w:autoRedefine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">
    <w:name w:val="Normal (Web)"/>
    <w:basedOn w:val="a"/>
    <w:autoRedefine/>
    <w:unhideWhenUsed/>
    <w:qFormat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styleId="af0">
    <w:name w:val="Body Text First Indent"/>
    <w:basedOn w:val="a5"/>
    <w:link w:val="af1"/>
    <w:autoRedefine/>
    <w:uiPriority w:val="99"/>
    <w:semiHidden/>
    <w:unhideWhenUsed/>
    <w:qFormat/>
    <w:pPr>
      <w:ind w:firstLineChars="100" w:firstLine="420"/>
      <w:jc w:val="both"/>
    </w:pPr>
    <w:rPr>
      <w:rFonts w:ascii="Calibri" w:eastAsia="宋体" w:hAnsi="Calibri"/>
      <w:sz w:val="21"/>
      <w:szCs w:val="22"/>
    </w:rPr>
  </w:style>
  <w:style w:type="character" w:styleId="af2">
    <w:name w:val="page number"/>
    <w:basedOn w:val="a0"/>
    <w:autoRedefine/>
    <w:qFormat/>
  </w:style>
  <w:style w:type="character" w:customStyle="1" w:styleId="ae">
    <w:name w:val="页眉 字符"/>
    <w:link w:val="ad"/>
    <w:autoRedefine/>
    <w:qFormat/>
    <w:rPr>
      <w:sz w:val="18"/>
      <w:szCs w:val="18"/>
    </w:rPr>
  </w:style>
  <w:style w:type="character" w:customStyle="1" w:styleId="ac">
    <w:name w:val="页脚 字符"/>
    <w:link w:val="ab"/>
    <w:autoRedefine/>
    <w:qFormat/>
    <w:rPr>
      <w:sz w:val="18"/>
      <w:szCs w:val="18"/>
    </w:rPr>
  </w:style>
  <w:style w:type="character" w:customStyle="1" w:styleId="aa">
    <w:name w:val="批注框文本 字符"/>
    <w:link w:val="a9"/>
    <w:autoRedefine/>
    <w:uiPriority w:val="99"/>
    <w:semiHidden/>
    <w:qFormat/>
    <w:rPr>
      <w:sz w:val="18"/>
      <w:szCs w:val="18"/>
    </w:rPr>
  </w:style>
  <w:style w:type="character" w:customStyle="1" w:styleId="a6">
    <w:name w:val="正文文本 字符"/>
    <w:link w:val="a5"/>
    <w:autoRedefine/>
    <w:qFormat/>
    <w:rPr>
      <w:rFonts w:ascii="Times New Roman" w:eastAsia="仿宋_GB2312" w:hAnsi="Times New Roman" w:cs="Times New Roman"/>
      <w:sz w:val="30"/>
      <w:szCs w:val="24"/>
    </w:rPr>
  </w:style>
  <w:style w:type="character" w:customStyle="1" w:styleId="a8">
    <w:name w:val="日期 字符"/>
    <w:basedOn w:val="a0"/>
    <w:link w:val="a7"/>
    <w:uiPriority w:val="99"/>
    <w:semiHidden/>
    <w:qFormat/>
  </w:style>
  <w:style w:type="character" w:customStyle="1" w:styleId="af1">
    <w:name w:val="正文首行缩进 字符"/>
    <w:link w:val="af0"/>
    <w:autoRedefine/>
    <w:uiPriority w:val="99"/>
    <w:semiHidden/>
    <w:qFormat/>
    <w:rPr>
      <w:rFonts w:ascii="Calibri" w:eastAsia="宋体" w:hAnsi="Calibri" w:cs="Times New Roman"/>
      <w:sz w:val="30"/>
      <w:szCs w:val="24"/>
    </w:rPr>
  </w:style>
  <w:style w:type="character" w:customStyle="1" w:styleId="a4">
    <w:name w:val="批注文字 字符"/>
    <w:link w:val="a3"/>
    <w:autoRedefine/>
    <w:uiPriority w:val="99"/>
    <w:qFormat/>
    <w:rPr>
      <w:rFonts w:ascii="Calibri" w:eastAsia="宋体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A23F8F"/>
    <w:pPr>
      <w:jc w:val="left"/>
    </w:pPr>
    <w:rPr>
      <w:kern w:val="0"/>
      <w:sz w:val="22"/>
      <w:lang w:eastAsia="en-US"/>
    </w:rPr>
  </w:style>
  <w:style w:type="paragraph" w:styleId="af3">
    <w:name w:val="Revision"/>
    <w:hidden/>
    <w:uiPriority w:val="99"/>
    <w:semiHidden/>
    <w:rsid w:val="00061697"/>
    <w:rPr>
      <w:kern w:val="2"/>
      <w:sz w:val="21"/>
      <w:szCs w:val="22"/>
    </w:rPr>
  </w:style>
  <w:style w:type="paragraph" w:customStyle="1" w:styleId="2">
    <w:name w:val="列出段落2"/>
    <w:basedOn w:val="a"/>
    <w:uiPriority w:val="34"/>
    <w:qFormat/>
    <w:rsid w:val="00061697"/>
    <w:pPr>
      <w:widowControl/>
      <w:adjustRightInd w:val="0"/>
      <w:snapToGrid w:val="0"/>
      <w:spacing w:after="200"/>
      <w:ind w:firstLineChars="200" w:firstLine="420"/>
      <w:jc w:val="left"/>
    </w:pPr>
    <w:rPr>
      <w:rFonts w:ascii="Tahoma" w:eastAsia="微软雅黑" w:hAnsi="Tahoma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9CFF30-24DF-4485-BF03-F2651A490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143</Words>
  <Characters>818</Characters>
  <Application>Microsoft Office Word</Application>
  <DocSecurity>0</DocSecurity>
  <Lines>6</Lines>
  <Paragraphs>1</Paragraphs>
  <ScaleCrop>false</ScaleCrop>
  <Company>微软中国</Company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刘地松</dc:creator>
  <cp:keywords/>
  <cp:lastModifiedBy>郑双</cp:lastModifiedBy>
  <cp:revision>9</cp:revision>
  <cp:lastPrinted>2017-07-04T08:43:00Z</cp:lastPrinted>
  <dcterms:created xsi:type="dcterms:W3CDTF">2025-03-28T01:16:00Z</dcterms:created>
  <dcterms:modified xsi:type="dcterms:W3CDTF">2026-04-30T08:26:00Z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D9141E069BEC4A72BBD01FE1D04FC0A3</vt:lpwstr>
  </property>
</Properties>
</file>